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4E" w:rsidRPr="009F4F51" w:rsidRDefault="00FA44AE" w:rsidP="009F4F51">
      <w:pPr>
        <w:jc w:val="both"/>
        <w:rPr>
          <w:rFonts w:ascii="Times New Roman" w:hAnsi="Times New Roman" w:cs="Times New Roman"/>
          <w:b/>
          <w:sz w:val="24"/>
          <w:szCs w:val="24"/>
        </w:rPr>
      </w:pPr>
      <w:proofErr w:type="spellStart"/>
      <w:r w:rsidRPr="00F83F2A">
        <w:rPr>
          <w:rFonts w:ascii="Times New Roman" w:hAnsi="Times New Roman" w:cs="Times New Roman"/>
          <w:b/>
          <w:color w:val="000000"/>
          <w:sz w:val="27"/>
          <w:szCs w:val="27"/>
          <w:shd w:val="clear" w:color="auto" w:fill="FFFFCC"/>
        </w:rPr>
        <w:t>David</w:t>
      </w:r>
      <w:proofErr w:type="spellEnd"/>
      <w:r w:rsidRPr="00F83F2A">
        <w:rPr>
          <w:rFonts w:ascii="Times New Roman" w:hAnsi="Times New Roman" w:cs="Times New Roman"/>
          <w:b/>
          <w:color w:val="000000"/>
          <w:sz w:val="27"/>
          <w:szCs w:val="27"/>
          <w:shd w:val="clear" w:color="auto" w:fill="FFFFCC"/>
        </w:rPr>
        <w:t xml:space="preserve"> </w:t>
      </w:r>
      <w:proofErr w:type="spellStart"/>
      <w:r w:rsidRPr="00F83F2A">
        <w:rPr>
          <w:rFonts w:ascii="Times New Roman" w:hAnsi="Times New Roman" w:cs="Times New Roman"/>
          <w:b/>
          <w:color w:val="000000"/>
          <w:sz w:val="27"/>
          <w:szCs w:val="27"/>
          <w:shd w:val="clear" w:color="auto" w:fill="FFFFCC"/>
        </w:rPr>
        <w:t>Pratt</w:t>
      </w:r>
      <w:proofErr w:type="spellEnd"/>
      <w:r w:rsidRPr="00F83F2A">
        <w:rPr>
          <w:rFonts w:ascii="Times New Roman" w:hAnsi="Times New Roman" w:cs="Times New Roman"/>
          <w:b/>
          <w:sz w:val="24"/>
          <w:szCs w:val="24"/>
        </w:rPr>
        <w:t xml:space="preserve">  </w:t>
      </w:r>
      <w:r w:rsidR="0019634E" w:rsidRPr="009F4F51">
        <w:rPr>
          <w:rFonts w:ascii="Times New Roman" w:hAnsi="Times New Roman" w:cs="Times New Roman"/>
          <w:b/>
          <w:sz w:val="24"/>
          <w:szCs w:val="24"/>
        </w:rPr>
        <w:t>Ключевые концепции теософии</w:t>
      </w:r>
    </w:p>
    <w:p w:rsidR="0019634E" w:rsidRPr="00E556CF" w:rsidRDefault="0019634E" w:rsidP="009F4F51">
      <w:pPr>
        <w:jc w:val="both"/>
        <w:rPr>
          <w:rFonts w:ascii="Times New Roman" w:hAnsi="Times New Roman" w:cs="Times New Roman"/>
          <w:i/>
        </w:rPr>
      </w:pPr>
      <w:r w:rsidRPr="009F4F51">
        <w:rPr>
          <w:rFonts w:ascii="Times New Roman" w:hAnsi="Times New Roman" w:cs="Times New Roman"/>
        </w:rPr>
        <w:t>1</w:t>
      </w:r>
      <w:r w:rsidR="0000793C">
        <w:rPr>
          <w:rFonts w:ascii="Times New Roman" w:hAnsi="Times New Roman" w:cs="Times New Roman"/>
        </w:rPr>
        <w:t>.</w:t>
      </w:r>
      <w:r w:rsidRPr="009F4F51">
        <w:rPr>
          <w:rFonts w:ascii="Times New Roman" w:hAnsi="Times New Roman" w:cs="Times New Roman"/>
        </w:rPr>
        <w:t xml:space="preserve"> </w:t>
      </w:r>
      <w:r w:rsidRPr="00E556CF">
        <w:rPr>
          <w:rFonts w:ascii="Times New Roman" w:hAnsi="Times New Roman" w:cs="Times New Roman"/>
          <w:i/>
        </w:rPr>
        <w:t>Бесконечность</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Природа бесконечна в пространстве и времени - безгранична и вечна, непостижима и невыразима. Всепроникающую сущность бесконечной природы можно назвать пространством, сознанием, жизнью, субстанцией, силой, энергией, божественностью - все они в своей основе едины.</w:t>
      </w:r>
    </w:p>
    <w:p w:rsidR="0019634E" w:rsidRPr="00E556CF" w:rsidRDefault="0019634E" w:rsidP="009F4F51">
      <w:pPr>
        <w:jc w:val="both"/>
        <w:rPr>
          <w:rFonts w:ascii="Times New Roman" w:hAnsi="Times New Roman" w:cs="Times New Roman"/>
          <w:i/>
        </w:rPr>
      </w:pPr>
      <w:r w:rsidRPr="009F4F51">
        <w:rPr>
          <w:rFonts w:ascii="Times New Roman" w:hAnsi="Times New Roman" w:cs="Times New Roman"/>
        </w:rPr>
        <w:t>2</w:t>
      </w:r>
      <w:r w:rsidR="0000793C">
        <w:rPr>
          <w:rFonts w:ascii="Times New Roman" w:hAnsi="Times New Roman" w:cs="Times New Roman"/>
        </w:rPr>
        <w:t>.</w:t>
      </w:r>
      <w:r w:rsidRPr="00E556CF">
        <w:rPr>
          <w:rFonts w:ascii="Times New Roman" w:hAnsi="Times New Roman" w:cs="Times New Roman"/>
          <w:i/>
        </w:rPr>
        <w:t xml:space="preserve"> Конечное и бесконечное</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Природа - это единство в разнообразии, единое по сути, многообразное по форме. Бесконечное целое состоит из бесконечного числа конечных целостностей - относительно стабильных и автономных вещей (природных систем или артефактов), которые мы наблюдаем вокруг себя. Каждая естественная система - это не только сознательная, живая, субстанциальная сущность, но и сознание-жизнь-субстанция определенного диапазона плотности и формы. Бесконечная природа - это абстракция, а не сущность; поэтому он</w:t>
      </w:r>
      <w:r w:rsidR="00BE0491">
        <w:rPr>
          <w:rFonts w:ascii="Times New Roman" w:hAnsi="Times New Roman" w:cs="Times New Roman"/>
        </w:rPr>
        <w:t>а</w:t>
      </w:r>
      <w:r w:rsidRPr="009F4F51">
        <w:rPr>
          <w:rFonts w:ascii="Times New Roman" w:hAnsi="Times New Roman" w:cs="Times New Roman"/>
        </w:rPr>
        <w:t xml:space="preserve"> не действует, не изменяется и не имеет атрибутов. Конечные, конкретные системы, из которых он состоит, с другой стороны, движутся и изменяются, действуют и взаимодействуют и обладают атрибутами. Они составные, неоднородные и, в конечном счете, временные.</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3</w:t>
      </w:r>
      <w:r w:rsidR="0000793C">
        <w:rPr>
          <w:rFonts w:ascii="Times New Roman" w:hAnsi="Times New Roman" w:cs="Times New Roman"/>
        </w:rPr>
        <w:t>.</w:t>
      </w:r>
      <w:r w:rsidRPr="009F4F51">
        <w:rPr>
          <w:rFonts w:ascii="Times New Roman" w:hAnsi="Times New Roman" w:cs="Times New Roman"/>
        </w:rPr>
        <w:t xml:space="preserve"> </w:t>
      </w:r>
      <w:r w:rsidRPr="00E556CF">
        <w:rPr>
          <w:rFonts w:ascii="Times New Roman" w:hAnsi="Times New Roman" w:cs="Times New Roman"/>
          <w:i/>
        </w:rPr>
        <w:t>Вибрация / миры внутри миров</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 xml:space="preserve">Единая сущность проявляется не только в бесконечно разнообразных формах и в бесконечно разнообразных масштабах, но также в бесконечно изменяющихся степенях духовности и субстанциальности, составляющих бесконечный спектр вибрации или плотности. Таким образом, существует бесконечный ряд взаимопроникающих, взаимодействующих миров внутри миров, систем внутри систем. Энергетические субстанции высших планов или </w:t>
      </w:r>
      <w:proofErr w:type="spellStart"/>
      <w:r w:rsidRPr="009F4F51">
        <w:rPr>
          <w:rFonts w:ascii="Times New Roman" w:hAnsi="Times New Roman" w:cs="Times New Roman"/>
        </w:rPr>
        <w:t>подпланов</w:t>
      </w:r>
      <w:proofErr w:type="spellEnd"/>
      <w:r w:rsidRPr="009F4F51">
        <w:rPr>
          <w:rFonts w:ascii="Times New Roman" w:hAnsi="Times New Roman" w:cs="Times New Roman"/>
        </w:rPr>
        <w:t xml:space="preserve"> (план представляет собой особый диапазон вибрации) относительно более однородны и менее дифференцированы, чем субстанции низших планов или </w:t>
      </w:r>
      <w:proofErr w:type="spellStart"/>
      <w:r w:rsidRPr="009F4F51">
        <w:rPr>
          <w:rFonts w:ascii="Times New Roman" w:hAnsi="Times New Roman" w:cs="Times New Roman"/>
        </w:rPr>
        <w:t>подпланов</w:t>
      </w:r>
      <w:proofErr w:type="spellEnd"/>
      <w:r w:rsidRPr="009F4F51">
        <w:rPr>
          <w:rFonts w:ascii="Times New Roman" w:hAnsi="Times New Roman" w:cs="Times New Roman"/>
        </w:rPr>
        <w:t>.</w:t>
      </w:r>
    </w:p>
    <w:p w:rsidR="0019634E" w:rsidRPr="00E556CF" w:rsidRDefault="0019634E" w:rsidP="009F4F51">
      <w:pPr>
        <w:jc w:val="both"/>
        <w:rPr>
          <w:rFonts w:ascii="Times New Roman" w:hAnsi="Times New Roman" w:cs="Times New Roman"/>
          <w:i/>
        </w:rPr>
      </w:pPr>
      <w:r w:rsidRPr="009F4F51">
        <w:rPr>
          <w:rFonts w:ascii="Times New Roman" w:hAnsi="Times New Roman" w:cs="Times New Roman"/>
        </w:rPr>
        <w:t>4</w:t>
      </w:r>
      <w:r w:rsidR="00FF77B0">
        <w:rPr>
          <w:rFonts w:ascii="Times New Roman" w:hAnsi="Times New Roman" w:cs="Times New Roman"/>
        </w:rPr>
        <w:t>.</w:t>
      </w:r>
      <w:r w:rsidRPr="009F4F51">
        <w:rPr>
          <w:rFonts w:ascii="Times New Roman" w:hAnsi="Times New Roman" w:cs="Times New Roman"/>
        </w:rPr>
        <w:t xml:space="preserve"> </w:t>
      </w:r>
      <w:r w:rsidRPr="00E556CF">
        <w:rPr>
          <w:rFonts w:ascii="Times New Roman" w:hAnsi="Times New Roman" w:cs="Times New Roman"/>
          <w:i/>
        </w:rPr>
        <w:t>Пространство и время</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Как безграничное пространство состоит из бесконечных конечных единиц пространства, так и вечная продолжительность состоит из бесконечных конечных единиц времени. Пространство представляет собой бесконечную совокупность миров внутри миров, но кажется преимущественно пустым, потому что только крошечная часть составляющих его энергетических субстанций воспринимается и осязаема для сущности в любой конкретный момент. Время - это понятие, которое мы используем для количественной оценки скорости, с которой происходят события; это функция изменения и движения и предполагает последовательность причины и следствия. Каждая сущность протянута в пространстве и изменяется «во времени».</w:t>
      </w:r>
    </w:p>
    <w:p w:rsidR="0019634E" w:rsidRPr="003F7FC2" w:rsidRDefault="0019634E" w:rsidP="009F4F51">
      <w:pPr>
        <w:jc w:val="both"/>
        <w:rPr>
          <w:rFonts w:ascii="Times New Roman" w:hAnsi="Times New Roman" w:cs="Times New Roman"/>
          <w:i/>
        </w:rPr>
      </w:pPr>
      <w:r w:rsidRPr="009F4F51">
        <w:rPr>
          <w:rFonts w:ascii="Times New Roman" w:hAnsi="Times New Roman" w:cs="Times New Roman"/>
        </w:rPr>
        <w:t>5</w:t>
      </w:r>
      <w:r w:rsidR="00FF77B0">
        <w:rPr>
          <w:rFonts w:ascii="Times New Roman" w:hAnsi="Times New Roman" w:cs="Times New Roman"/>
        </w:rPr>
        <w:t>.</w:t>
      </w:r>
      <w:r w:rsidRPr="009F4F51">
        <w:rPr>
          <w:rFonts w:ascii="Times New Roman" w:hAnsi="Times New Roman" w:cs="Times New Roman"/>
        </w:rPr>
        <w:t xml:space="preserve"> </w:t>
      </w:r>
      <w:r w:rsidRPr="003F7FC2">
        <w:rPr>
          <w:rFonts w:ascii="Times New Roman" w:hAnsi="Times New Roman" w:cs="Times New Roman"/>
          <w:i/>
        </w:rPr>
        <w:t>Причинность / карма</w:t>
      </w:r>
    </w:p>
    <w:p w:rsidR="0019634E" w:rsidRPr="009F4F51" w:rsidRDefault="0019634E" w:rsidP="009F4F51">
      <w:pPr>
        <w:jc w:val="both"/>
        <w:rPr>
          <w:rFonts w:ascii="Times New Roman" w:hAnsi="Times New Roman" w:cs="Times New Roman"/>
        </w:rPr>
      </w:pPr>
      <w:r w:rsidRPr="009F4F51">
        <w:rPr>
          <w:rFonts w:ascii="Times New Roman" w:hAnsi="Times New Roman" w:cs="Times New Roman"/>
        </w:rPr>
        <w:t xml:space="preserve">Любое изменение (положения, содержания или формы) является результатом причин; абсолютного шанса не существует. Ничего не может произойти без </w:t>
      </w:r>
      <w:r w:rsidR="00675F96">
        <w:rPr>
          <w:rFonts w:ascii="Times New Roman" w:hAnsi="Times New Roman" w:cs="Times New Roman"/>
        </w:rPr>
        <w:t>какой-либо</w:t>
      </w:r>
      <w:r w:rsidRPr="009F4F51">
        <w:rPr>
          <w:rFonts w:ascii="Times New Roman" w:hAnsi="Times New Roman" w:cs="Times New Roman"/>
        </w:rPr>
        <w:t xml:space="preserve"> причины, потому что ничто не существует изолированно; все является частью сложной сети причинных взаимосвязей и взаимодействий. Лейтмотив природы - гармония: каждое действие автоматически сопровождается равной и противоположной реакцией, которая рано или поздно отразится на создателе первоначального действия. Таким образом, все наши мысли и дела в конечном итоге принесут нам «удачу» или «несчастье» в зависимости от того, насколько они гармоничны или дисгармоничны. В долгосрочной перспективе в природе преобладает совершенная справедливость.</w:t>
      </w:r>
    </w:p>
    <w:p w:rsidR="00802B8F" w:rsidRDefault="00802B8F" w:rsidP="009F4F51">
      <w:pPr>
        <w:jc w:val="both"/>
      </w:pPr>
      <w:r>
        <w:lastRenderedPageBreak/>
        <w:t xml:space="preserve">                                                                                - 2 -</w:t>
      </w:r>
    </w:p>
    <w:p w:rsidR="0019634E" w:rsidRPr="0024779B" w:rsidRDefault="0019634E" w:rsidP="00802B8F">
      <w:pPr>
        <w:jc w:val="both"/>
        <w:rPr>
          <w:rFonts w:ascii="Times New Roman" w:hAnsi="Times New Roman" w:cs="Times New Roman"/>
          <w:i/>
        </w:rPr>
      </w:pPr>
      <w:r w:rsidRPr="0024779B">
        <w:rPr>
          <w:rFonts w:ascii="Times New Roman" w:hAnsi="Times New Roman" w:cs="Times New Roman"/>
        </w:rPr>
        <w:t>6</w:t>
      </w:r>
      <w:r w:rsidR="00FF77B0">
        <w:rPr>
          <w:rFonts w:ascii="Times New Roman" w:hAnsi="Times New Roman" w:cs="Times New Roman"/>
        </w:rPr>
        <w:t>.</w:t>
      </w:r>
      <w:r w:rsidRPr="0024779B">
        <w:rPr>
          <w:rFonts w:ascii="Times New Roman" w:hAnsi="Times New Roman" w:cs="Times New Roman"/>
        </w:rPr>
        <w:t xml:space="preserve"> </w:t>
      </w:r>
      <w:r w:rsidRPr="0024779B">
        <w:rPr>
          <w:rFonts w:ascii="Times New Roman" w:hAnsi="Times New Roman" w:cs="Times New Roman"/>
          <w:i/>
        </w:rPr>
        <w:t>Аналогия</w:t>
      </w:r>
    </w:p>
    <w:p w:rsidR="00872B00" w:rsidRPr="0024779B" w:rsidRDefault="0019634E" w:rsidP="00802B8F">
      <w:pPr>
        <w:jc w:val="both"/>
        <w:rPr>
          <w:rFonts w:ascii="Times New Roman" w:hAnsi="Times New Roman" w:cs="Times New Roman"/>
        </w:rPr>
      </w:pPr>
      <w:r w:rsidRPr="0024779B">
        <w:rPr>
          <w:rFonts w:ascii="Times New Roman" w:hAnsi="Times New Roman" w:cs="Times New Roman"/>
        </w:rPr>
        <w:t>Поскольку природа в своей основе едина, и повсюду применяются одни и те же основные привычки, структурные, геометрические и эволюционные принципы, между микрокосмом и макрокосмом существуют соответствия. Принцип аналогии - как наверху, так и внизу - является жизненно важным инструментом в наших попытках понять реальность.</w:t>
      </w:r>
    </w:p>
    <w:p w:rsidR="00803FBC" w:rsidRPr="0024779B" w:rsidRDefault="00803FBC" w:rsidP="00802B8F">
      <w:pPr>
        <w:jc w:val="both"/>
        <w:rPr>
          <w:rFonts w:ascii="Times New Roman" w:hAnsi="Times New Roman" w:cs="Times New Roman"/>
          <w:i/>
        </w:rPr>
      </w:pPr>
      <w:r w:rsidRPr="0024779B">
        <w:rPr>
          <w:rFonts w:ascii="Times New Roman" w:hAnsi="Times New Roman" w:cs="Times New Roman"/>
        </w:rPr>
        <w:t>7</w:t>
      </w:r>
      <w:r w:rsidR="00FF77B0">
        <w:rPr>
          <w:rFonts w:ascii="Times New Roman" w:hAnsi="Times New Roman" w:cs="Times New Roman"/>
        </w:rPr>
        <w:t>.</w:t>
      </w:r>
      <w:r w:rsidRPr="0024779B">
        <w:rPr>
          <w:rFonts w:ascii="Times New Roman" w:hAnsi="Times New Roman" w:cs="Times New Roman"/>
        </w:rPr>
        <w:t xml:space="preserve"> </w:t>
      </w:r>
      <w:r w:rsidRPr="0024779B">
        <w:rPr>
          <w:rFonts w:ascii="Times New Roman" w:hAnsi="Times New Roman" w:cs="Times New Roman"/>
          <w:i/>
        </w:rPr>
        <w:t>Относительность</w:t>
      </w:r>
    </w:p>
    <w:p w:rsidR="00803FBC" w:rsidRPr="0024779B" w:rsidRDefault="00803FBC" w:rsidP="00802B8F">
      <w:pPr>
        <w:jc w:val="both"/>
        <w:rPr>
          <w:rFonts w:ascii="Times New Roman" w:hAnsi="Times New Roman" w:cs="Times New Roman"/>
        </w:rPr>
      </w:pPr>
      <w:r w:rsidRPr="0024779B">
        <w:rPr>
          <w:rFonts w:ascii="Times New Roman" w:hAnsi="Times New Roman" w:cs="Times New Roman"/>
        </w:rPr>
        <w:t xml:space="preserve">Все конечные системы и их атрибуты относительны. </w:t>
      </w:r>
      <w:proofErr w:type="gramStart"/>
      <w:r w:rsidRPr="0024779B">
        <w:rPr>
          <w:rFonts w:ascii="Times New Roman" w:hAnsi="Times New Roman" w:cs="Times New Roman"/>
        </w:rPr>
        <w:t xml:space="preserve">Для любой сущности энергетические субстанции, вибрирующие в том же диапазоне частот, что и ее внешнее тело, являются </w:t>
      </w:r>
      <w:r w:rsidR="00D13785">
        <w:rPr>
          <w:rFonts w:ascii="Times New Roman" w:hAnsi="Times New Roman" w:cs="Times New Roman"/>
        </w:rPr>
        <w:t xml:space="preserve">                 </w:t>
      </w:r>
      <w:r w:rsidRPr="0024779B">
        <w:rPr>
          <w:rFonts w:ascii="Times New Roman" w:hAnsi="Times New Roman" w:cs="Times New Roman"/>
        </w:rPr>
        <w:t>`` физической '' материей, а более тонкие сорта субстанции - это то, что мы называем энергией, силой, мыслью, желанием, разумом, духом, сознанием, но это такой же материал для сущностей на соответствующих планах, как и наш физический мир для нас.</w:t>
      </w:r>
      <w:proofErr w:type="gramEnd"/>
      <w:r w:rsidRPr="0024779B">
        <w:rPr>
          <w:rFonts w:ascii="Times New Roman" w:hAnsi="Times New Roman" w:cs="Times New Roman"/>
        </w:rPr>
        <w:t xml:space="preserve"> Единицы измерения расстояния и времени также относительны: атом - это солнечная система в своем собственном масштабе, которая, возможно, воплощается миллионы раз за то, что для нас составляет одну секунду, и вся наша галактика может быть молекулой в какой-то </w:t>
      </w:r>
      <w:proofErr w:type="spellStart"/>
      <w:r w:rsidRPr="0024779B">
        <w:rPr>
          <w:rFonts w:ascii="Times New Roman" w:hAnsi="Times New Roman" w:cs="Times New Roman"/>
        </w:rPr>
        <w:t>сверхкосмической</w:t>
      </w:r>
      <w:proofErr w:type="spellEnd"/>
      <w:r w:rsidRPr="0024779B">
        <w:rPr>
          <w:rFonts w:ascii="Times New Roman" w:hAnsi="Times New Roman" w:cs="Times New Roman"/>
        </w:rPr>
        <w:t xml:space="preserve"> сущности, для которой миллион раз</w:t>
      </w:r>
      <w:proofErr w:type="gramStart"/>
      <w:r w:rsidRPr="0024779B">
        <w:rPr>
          <w:rFonts w:ascii="Times New Roman" w:hAnsi="Times New Roman" w:cs="Times New Roman"/>
        </w:rPr>
        <w:t>.</w:t>
      </w:r>
      <w:proofErr w:type="gramEnd"/>
      <w:r w:rsidRPr="0024779B">
        <w:rPr>
          <w:rFonts w:ascii="Times New Roman" w:hAnsi="Times New Roman" w:cs="Times New Roman"/>
        </w:rPr>
        <w:t xml:space="preserve"> </w:t>
      </w:r>
      <w:proofErr w:type="gramStart"/>
      <w:r w:rsidRPr="0024779B">
        <w:rPr>
          <w:rFonts w:ascii="Times New Roman" w:hAnsi="Times New Roman" w:cs="Times New Roman"/>
        </w:rPr>
        <w:t>н</w:t>
      </w:r>
      <w:proofErr w:type="gramEnd"/>
      <w:r w:rsidRPr="0024779B">
        <w:rPr>
          <w:rFonts w:ascii="Times New Roman" w:hAnsi="Times New Roman" w:cs="Times New Roman"/>
        </w:rPr>
        <w:t>аши годы всего лишь секунда. Диапазон масштабов бесконечен: материя-сознание и бесконечно делимо, и бесконечно агрегировано.</w:t>
      </w:r>
    </w:p>
    <w:p w:rsidR="00803FBC" w:rsidRPr="0024779B" w:rsidRDefault="00803FBC" w:rsidP="00802B8F">
      <w:pPr>
        <w:jc w:val="both"/>
        <w:rPr>
          <w:rFonts w:ascii="Times New Roman" w:hAnsi="Times New Roman" w:cs="Times New Roman"/>
          <w:i/>
        </w:rPr>
      </w:pPr>
      <w:r w:rsidRPr="0024779B">
        <w:rPr>
          <w:rFonts w:ascii="Times New Roman" w:hAnsi="Times New Roman" w:cs="Times New Roman"/>
        </w:rPr>
        <w:t>8</w:t>
      </w:r>
      <w:r w:rsidR="00FF77B0">
        <w:rPr>
          <w:rFonts w:ascii="Times New Roman" w:hAnsi="Times New Roman" w:cs="Times New Roman"/>
        </w:rPr>
        <w:t>.</w:t>
      </w:r>
      <w:r w:rsidRPr="0024779B">
        <w:rPr>
          <w:rFonts w:ascii="Times New Roman" w:hAnsi="Times New Roman" w:cs="Times New Roman"/>
        </w:rPr>
        <w:t xml:space="preserve"> </w:t>
      </w:r>
      <w:r w:rsidRPr="0024779B">
        <w:rPr>
          <w:rFonts w:ascii="Times New Roman" w:hAnsi="Times New Roman" w:cs="Times New Roman"/>
          <w:i/>
        </w:rPr>
        <w:t>Иерархия</w:t>
      </w:r>
    </w:p>
    <w:p w:rsidR="00803FBC" w:rsidRPr="0024779B" w:rsidRDefault="00803FBC" w:rsidP="00802B8F">
      <w:pPr>
        <w:jc w:val="both"/>
        <w:rPr>
          <w:rFonts w:ascii="Times New Roman" w:hAnsi="Times New Roman" w:cs="Times New Roman"/>
        </w:rPr>
      </w:pPr>
      <w:r w:rsidRPr="0024779B">
        <w:rPr>
          <w:rFonts w:ascii="Times New Roman" w:hAnsi="Times New Roman" w:cs="Times New Roman"/>
        </w:rPr>
        <w:t xml:space="preserve">Все естественные системы состоят из более мелких систем и являются частью более крупных систем. Иерархии простираются как «горизонтально» (на одной плоскости), так и «вертикально» или вовнутрь (на более высокие и низшие планы). </w:t>
      </w:r>
      <w:proofErr w:type="gramStart"/>
      <w:r w:rsidRPr="0024779B">
        <w:rPr>
          <w:rFonts w:ascii="Times New Roman" w:hAnsi="Times New Roman" w:cs="Times New Roman"/>
        </w:rPr>
        <w:t xml:space="preserve">На горизонтальном уровне субатомные частицы образуют атомы, которые объединяются в молекулы, которые объединяются в клетки, которые образуют ткани и органы, которые составляют часть организмов, которые составляют часть экосистем, которые являются частью планет, солнечных систем, галактик, Состав миров и организмов, которые их населяют, образуют «вертикальные» иерархии и могут быть разделены на несколько взаимопроникающих слоев или элементов, от физико-астрального до </w:t>
      </w:r>
      <w:proofErr w:type="spellStart"/>
      <w:r w:rsidRPr="0024779B">
        <w:rPr>
          <w:rFonts w:ascii="Times New Roman" w:hAnsi="Times New Roman" w:cs="Times New Roman"/>
        </w:rPr>
        <w:t>психоментального</w:t>
      </w:r>
      <w:proofErr w:type="spellEnd"/>
      <w:r w:rsidRPr="0024779B">
        <w:rPr>
          <w:rFonts w:ascii="Times New Roman" w:hAnsi="Times New Roman" w:cs="Times New Roman"/>
        </w:rPr>
        <w:t xml:space="preserve"> и</w:t>
      </w:r>
      <w:proofErr w:type="gramEnd"/>
      <w:r w:rsidRPr="0024779B">
        <w:rPr>
          <w:rFonts w:ascii="Times New Roman" w:hAnsi="Times New Roman" w:cs="Times New Roman"/>
        </w:rPr>
        <w:t xml:space="preserve"> </w:t>
      </w:r>
      <w:proofErr w:type="gramStart"/>
      <w:r w:rsidRPr="0024779B">
        <w:rPr>
          <w:rFonts w:ascii="Times New Roman" w:hAnsi="Times New Roman" w:cs="Times New Roman"/>
        </w:rPr>
        <w:t>духовно-божественного</w:t>
      </w:r>
      <w:proofErr w:type="gramEnd"/>
      <w:r w:rsidRPr="0024779B">
        <w:rPr>
          <w:rFonts w:ascii="Times New Roman" w:hAnsi="Times New Roman" w:cs="Times New Roman"/>
        </w:rPr>
        <w:t xml:space="preserve">, каждый из которых может быть далее разделен. Человеческое телосложение можно разделить на несколько различных частей: например, в троицу тела, души и духа; или на 7 «принципов» - нижнюю четверку, состоящую из физического тела, астрального модельного тела, жизненной энергии и низших мыслей и желаний, и верхнюю триаду, состоящую из высшего разума (перевоплощающееся эго), духовной интуиции и внутреннего бога. Планету или звезду можно рассматривать как «цепочку» из 12 глобусов, существующих на 7 плоскостях, каждый из которых состоит из нескольких </w:t>
      </w:r>
      <w:proofErr w:type="spellStart"/>
      <w:r w:rsidRPr="0024779B">
        <w:rPr>
          <w:rFonts w:ascii="Times New Roman" w:hAnsi="Times New Roman" w:cs="Times New Roman"/>
        </w:rPr>
        <w:t>подпланов</w:t>
      </w:r>
      <w:proofErr w:type="spellEnd"/>
      <w:r w:rsidRPr="0024779B">
        <w:rPr>
          <w:rFonts w:ascii="Times New Roman" w:hAnsi="Times New Roman" w:cs="Times New Roman"/>
        </w:rPr>
        <w:t>. Высшая часть каждого многоуровневого организма или иерархии - это его духовная вершина, или «</w:t>
      </w:r>
      <w:proofErr w:type="spellStart"/>
      <w:r w:rsidRPr="0024779B">
        <w:rPr>
          <w:rFonts w:ascii="Times New Roman" w:hAnsi="Times New Roman" w:cs="Times New Roman"/>
        </w:rPr>
        <w:t>абсолют</w:t>
      </w:r>
      <w:proofErr w:type="spellEnd"/>
      <w:r w:rsidRPr="0024779B">
        <w:rPr>
          <w:rFonts w:ascii="Times New Roman" w:hAnsi="Times New Roman" w:cs="Times New Roman"/>
        </w:rPr>
        <w:t>», что означает коллективную сущность или «божество», которое относительно усовершенствовано по отношению к рассматриваемой иерархии. Но самый «духовный» полюс одной иерархии является самым «материальным» полюсом следующей, высшей иерархии, так же как самый низший полюс одной иерархии является высшим полюсом того, что ниже.</w:t>
      </w:r>
    </w:p>
    <w:p w:rsidR="00803FBC" w:rsidRPr="0024779B" w:rsidRDefault="00803FBC" w:rsidP="00802B8F">
      <w:pPr>
        <w:jc w:val="both"/>
        <w:rPr>
          <w:rFonts w:ascii="Times New Roman" w:hAnsi="Times New Roman" w:cs="Times New Roman"/>
        </w:rPr>
      </w:pPr>
      <w:r w:rsidRPr="0024779B">
        <w:rPr>
          <w:rFonts w:ascii="Times New Roman" w:hAnsi="Times New Roman" w:cs="Times New Roman"/>
        </w:rPr>
        <w:t>9</w:t>
      </w:r>
      <w:r w:rsidR="00FF77B0">
        <w:rPr>
          <w:rFonts w:ascii="Times New Roman" w:hAnsi="Times New Roman" w:cs="Times New Roman"/>
        </w:rPr>
        <w:t>.</w:t>
      </w:r>
      <w:r w:rsidRPr="0024779B">
        <w:rPr>
          <w:rFonts w:ascii="Times New Roman" w:hAnsi="Times New Roman" w:cs="Times New Roman"/>
          <w:i/>
        </w:rPr>
        <w:t xml:space="preserve"> Изнутри наружу</w:t>
      </w:r>
    </w:p>
    <w:p w:rsidR="000E4CE7" w:rsidRDefault="00803FBC" w:rsidP="00802B8F">
      <w:pPr>
        <w:jc w:val="both"/>
        <w:rPr>
          <w:rFonts w:ascii="Times New Roman" w:hAnsi="Times New Roman" w:cs="Times New Roman"/>
        </w:rPr>
      </w:pPr>
      <w:r w:rsidRPr="0024779B">
        <w:rPr>
          <w:rFonts w:ascii="Times New Roman" w:hAnsi="Times New Roman" w:cs="Times New Roman"/>
        </w:rPr>
        <w:t>Каждый уровень иерархической системы оказывает формирующее и организующее влияние на нижние уровни (через шаблоны и прототипы, накопленные из прошлых циклов активности), в то время как нижние уровни, в свою очередь, реагируют на более высокие. Таким образом, система формируется и организуется в основном изнутри и вовне, из внутренних уровней ее конституции,</w:t>
      </w:r>
      <w:r>
        <w:t xml:space="preserve"> </w:t>
      </w:r>
      <w:r w:rsidRPr="00802B8F">
        <w:rPr>
          <w:rFonts w:ascii="Times New Roman" w:hAnsi="Times New Roman" w:cs="Times New Roman"/>
        </w:rPr>
        <w:t xml:space="preserve">которые относительно более устойчивы и развиты, чем внешние уровни. Это внутреннее </w:t>
      </w:r>
    </w:p>
    <w:p w:rsidR="000E4CE7" w:rsidRDefault="000E4CE7" w:rsidP="00802B8F">
      <w:pPr>
        <w:jc w:val="both"/>
        <w:rPr>
          <w:rFonts w:ascii="Times New Roman" w:hAnsi="Times New Roman" w:cs="Times New Roman"/>
        </w:rPr>
      </w:pPr>
      <w:r>
        <w:rPr>
          <w:rFonts w:ascii="Times New Roman" w:hAnsi="Times New Roman" w:cs="Times New Roman"/>
        </w:rPr>
        <w:lastRenderedPageBreak/>
        <w:t xml:space="preserve">                                                                     - 3 -</w:t>
      </w:r>
    </w:p>
    <w:p w:rsidR="00803FBC" w:rsidRPr="0000793C" w:rsidRDefault="00803FBC" w:rsidP="0000793C">
      <w:pPr>
        <w:jc w:val="both"/>
        <w:rPr>
          <w:rFonts w:ascii="Times New Roman" w:hAnsi="Times New Roman" w:cs="Times New Roman"/>
        </w:rPr>
      </w:pPr>
      <w:r w:rsidRPr="0000793C">
        <w:rPr>
          <w:rFonts w:ascii="Times New Roman" w:hAnsi="Times New Roman" w:cs="Times New Roman"/>
        </w:rPr>
        <w:t xml:space="preserve">руководство иногда является активным и </w:t>
      </w:r>
      <w:proofErr w:type="spellStart"/>
      <w:r w:rsidRPr="0000793C">
        <w:rPr>
          <w:rFonts w:ascii="Times New Roman" w:hAnsi="Times New Roman" w:cs="Times New Roman"/>
        </w:rPr>
        <w:t>самосознательным</w:t>
      </w:r>
      <w:proofErr w:type="spellEnd"/>
      <w:r w:rsidRPr="0000793C">
        <w:rPr>
          <w:rFonts w:ascii="Times New Roman" w:hAnsi="Times New Roman" w:cs="Times New Roman"/>
        </w:rPr>
        <w:t>, как в наших актах свободы воли (однако, ограниченных кармическими тенденциями из прошлого), а иногда оно автоматическое и пассивное, порождая наши собственные автоматические телесные функции и привычное и инстинктивное поведение</w:t>
      </w:r>
      <w:proofErr w:type="gramStart"/>
      <w:r w:rsidRPr="0000793C">
        <w:rPr>
          <w:rFonts w:ascii="Times New Roman" w:hAnsi="Times New Roman" w:cs="Times New Roman"/>
        </w:rPr>
        <w:t>.</w:t>
      </w:r>
      <w:proofErr w:type="gramEnd"/>
      <w:r w:rsidRPr="0000793C">
        <w:rPr>
          <w:rFonts w:ascii="Times New Roman" w:hAnsi="Times New Roman" w:cs="Times New Roman"/>
        </w:rPr>
        <w:t xml:space="preserve"> </w:t>
      </w:r>
      <w:proofErr w:type="gramStart"/>
      <w:r w:rsidRPr="0000793C">
        <w:rPr>
          <w:rFonts w:ascii="Times New Roman" w:hAnsi="Times New Roman" w:cs="Times New Roman"/>
        </w:rPr>
        <w:t>и</w:t>
      </w:r>
      <w:proofErr w:type="gramEnd"/>
      <w:r w:rsidRPr="0000793C">
        <w:rPr>
          <w:rFonts w:ascii="Times New Roman" w:hAnsi="Times New Roman" w:cs="Times New Roman"/>
        </w:rPr>
        <w:t xml:space="preserve"> к упорядоченным, законным действиям природы в целом. Таким образом, «законы» природы - это привычки различных уровней сознательных сущностей, составляющих реальность, от высших разумов (коллективно формирующих универсальный разум) до элементарных сил природы.</w:t>
      </w:r>
    </w:p>
    <w:p w:rsidR="00803FBC" w:rsidRPr="0000793C" w:rsidRDefault="00803FBC" w:rsidP="0000793C">
      <w:pPr>
        <w:jc w:val="both"/>
        <w:rPr>
          <w:rFonts w:ascii="Times New Roman" w:hAnsi="Times New Roman" w:cs="Times New Roman"/>
          <w:i/>
        </w:rPr>
      </w:pPr>
      <w:r w:rsidRPr="0000793C">
        <w:rPr>
          <w:rFonts w:ascii="Times New Roman" w:hAnsi="Times New Roman" w:cs="Times New Roman"/>
        </w:rPr>
        <w:t>10</w:t>
      </w:r>
      <w:r w:rsidR="00FF77B0">
        <w:rPr>
          <w:rFonts w:ascii="Times New Roman" w:hAnsi="Times New Roman" w:cs="Times New Roman"/>
        </w:rPr>
        <w:t>.</w:t>
      </w:r>
      <w:r w:rsidRPr="0000793C">
        <w:rPr>
          <w:rFonts w:ascii="Times New Roman" w:hAnsi="Times New Roman" w:cs="Times New Roman"/>
        </w:rPr>
        <w:t xml:space="preserve"> </w:t>
      </w:r>
      <w:r w:rsidRPr="0000793C">
        <w:rPr>
          <w:rFonts w:ascii="Times New Roman" w:hAnsi="Times New Roman" w:cs="Times New Roman"/>
          <w:i/>
        </w:rPr>
        <w:t>Сознание и его проводники</w:t>
      </w:r>
    </w:p>
    <w:p w:rsidR="00803FBC" w:rsidRPr="0000793C" w:rsidRDefault="00803FBC" w:rsidP="0000793C">
      <w:pPr>
        <w:jc w:val="both"/>
        <w:rPr>
          <w:rFonts w:ascii="Times New Roman" w:hAnsi="Times New Roman" w:cs="Times New Roman"/>
        </w:rPr>
      </w:pPr>
      <w:proofErr w:type="gramStart"/>
      <w:r w:rsidRPr="0000793C">
        <w:rPr>
          <w:rFonts w:ascii="Times New Roman" w:hAnsi="Times New Roman" w:cs="Times New Roman"/>
        </w:rPr>
        <w:t>Ядро каждой сущности - будь то атом, человек, планета или звезда - это монада, единица сознания-жизни-субстанции, которая действует через серию более материальных проводников или тел. Монада или я, в которых сосредоточено сознание конкретного организма, одушевлена ​​высшими монадами и выражается через серию меньших монад, каждая из которых является ядром одного из низших проводников рассматриваемой сущности.</w:t>
      </w:r>
      <w:proofErr w:type="gramEnd"/>
      <w:r w:rsidRPr="0000793C">
        <w:rPr>
          <w:rFonts w:ascii="Times New Roman" w:hAnsi="Times New Roman" w:cs="Times New Roman"/>
        </w:rPr>
        <w:t xml:space="preserve"> Можно выделить следующие монады: божественную или галактическую монаду, духовную или солнечную монаду, высшую человеческую монаду или монаду планетарной цепи, низшую человеческую или глобальную монаду и животную, </w:t>
      </w:r>
      <w:proofErr w:type="spellStart"/>
      <w:r w:rsidRPr="0000793C">
        <w:rPr>
          <w:rFonts w:ascii="Times New Roman" w:hAnsi="Times New Roman" w:cs="Times New Roman"/>
        </w:rPr>
        <w:t>витально</w:t>
      </w:r>
      <w:proofErr w:type="spellEnd"/>
      <w:r w:rsidRPr="0000793C">
        <w:rPr>
          <w:rFonts w:ascii="Times New Roman" w:hAnsi="Times New Roman" w:cs="Times New Roman"/>
        </w:rPr>
        <w:t>-астральную и физическую монады. На нынешнем этапе эволюции мы, по сути, являемся низшей человеческой монадой, и наша задача - поднять наше сознание с животно-человеческого уровня до духовно-человеческого уровня.</w:t>
      </w:r>
    </w:p>
    <w:p w:rsidR="00C34A86" w:rsidRPr="0000793C" w:rsidRDefault="00C34A86" w:rsidP="0000793C">
      <w:pPr>
        <w:jc w:val="both"/>
        <w:rPr>
          <w:rFonts w:ascii="Times New Roman" w:hAnsi="Times New Roman" w:cs="Times New Roman"/>
          <w:i/>
        </w:rPr>
      </w:pPr>
      <w:r w:rsidRPr="0000793C">
        <w:rPr>
          <w:rFonts w:ascii="Times New Roman" w:hAnsi="Times New Roman" w:cs="Times New Roman"/>
        </w:rPr>
        <w:t>11</w:t>
      </w:r>
      <w:r w:rsidR="00FF77B0">
        <w:rPr>
          <w:rFonts w:ascii="Times New Roman" w:hAnsi="Times New Roman" w:cs="Times New Roman"/>
        </w:rPr>
        <w:t>.</w:t>
      </w:r>
      <w:r w:rsidRPr="0000793C">
        <w:rPr>
          <w:rFonts w:ascii="Times New Roman" w:hAnsi="Times New Roman" w:cs="Times New Roman"/>
        </w:rPr>
        <w:t xml:space="preserve"> </w:t>
      </w:r>
      <w:r w:rsidRPr="0000793C">
        <w:rPr>
          <w:rFonts w:ascii="Times New Roman" w:hAnsi="Times New Roman" w:cs="Times New Roman"/>
          <w:i/>
        </w:rPr>
        <w:t>Эволюционное развитие</w:t>
      </w:r>
    </w:p>
    <w:p w:rsidR="00223C95" w:rsidRPr="0000793C" w:rsidRDefault="00C34A86" w:rsidP="0000793C">
      <w:pPr>
        <w:jc w:val="both"/>
        <w:rPr>
          <w:rFonts w:ascii="Times New Roman" w:hAnsi="Times New Roman" w:cs="Times New Roman"/>
        </w:rPr>
      </w:pPr>
      <w:r w:rsidRPr="0000793C">
        <w:rPr>
          <w:rFonts w:ascii="Times New Roman" w:hAnsi="Times New Roman" w:cs="Times New Roman"/>
        </w:rPr>
        <w:t>Эволюция означает раскрытие, приведение в активное проявление скрытых сил и способностей, «вовлеченных» в предыдущий цикл эволюции. Это создание все более подходящих средств выражения ментальных и духовных сил монады. Чем сложнее низшие проводники сущности, тем выше их способность выражать силы, заключенные на более высоких уровнях ее конституции. Таким образом, все вещи живы и сознательны, но степень проявленной жизни и сознания чрезвычайно разнообразна. Эволюция является результатом взаимодействия внутренних импульсов и стимулов окружающей среды. Когда-либо строящая и изменяющая образцы прошлого, природа бесконечно творческая.</w:t>
      </w:r>
    </w:p>
    <w:p w:rsidR="00C34A86" w:rsidRPr="0000793C" w:rsidRDefault="00C34A86" w:rsidP="0000793C">
      <w:pPr>
        <w:jc w:val="both"/>
        <w:rPr>
          <w:rFonts w:ascii="Times New Roman" w:hAnsi="Times New Roman" w:cs="Times New Roman"/>
        </w:rPr>
      </w:pPr>
      <w:r w:rsidRPr="0000793C">
        <w:rPr>
          <w:rFonts w:ascii="Times New Roman" w:hAnsi="Times New Roman" w:cs="Times New Roman"/>
        </w:rPr>
        <w:t>12</w:t>
      </w:r>
      <w:r w:rsidR="00FF77B0">
        <w:rPr>
          <w:rFonts w:ascii="Times New Roman" w:hAnsi="Times New Roman" w:cs="Times New Roman"/>
        </w:rPr>
        <w:t>.</w:t>
      </w:r>
      <w:r w:rsidR="00423F48" w:rsidRPr="0000793C">
        <w:rPr>
          <w:rFonts w:ascii="Times New Roman" w:hAnsi="Times New Roman" w:cs="Times New Roman"/>
        </w:rPr>
        <w:t xml:space="preserve"> </w:t>
      </w:r>
      <w:r w:rsidRPr="0000793C">
        <w:rPr>
          <w:rFonts w:ascii="Times New Roman" w:hAnsi="Times New Roman" w:cs="Times New Roman"/>
        </w:rPr>
        <w:t xml:space="preserve"> </w:t>
      </w:r>
      <w:r w:rsidRPr="0000793C">
        <w:rPr>
          <w:rFonts w:ascii="Times New Roman" w:hAnsi="Times New Roman" w:cs="Times New Roman"/>
          <w:i/>
        </w:rPr>
        <w:t>Циклическая эволюция / перевоплощение</w:t>
      </w:r>
    </w:p>
    <w:p w:rsidR="00C34A86" w:rsidRPr="0000793C" w:rsidRDefault="00C34A86" w:rsidP="0000793C">
      <w:pPr>
        <w:jc w:val="both"/>
        <w:rPr>
          <w:rFonts w:ascii="Times New Roman" w:hAnsi="Times New Roman" w:cs="Times New Roman"/>
        </w:rPr>
      </w:pPr>
      <w:r w:rsidRPr="0000793C">
        <w:rPr>
          <w:rFonts w:ascii="Times New Roman" w:hAnsi="Times New Roman" w:cs="Times New Roman"/>
        </w:rPr>
        <w:t>Циклическая эволюция - фундаментальная привычка природы. За периодом эволюционной активности следует период покоя. Все естественные системы эволюционируют путем перевооружения. Сущности рождаются из семени или ядра, оставшегося от предыдущего эволюционного цикла монады, развиваются до зрелости, стареют и умирают только для того, чтобы перевоплотиться в новую форму после периода покоя. Каждое новое воплощение - продукт прошлой кармы и нынешнего выбора.</w:t>
      </w:r>
    </w:p>
    <w:p w:rsidR="00C34A86" w:rsidRPr="0000793C" w:rsidRDefault="00C34A86" w:rsidP="0000793C">
      <w:pPr>
        <w:jc w:val="both"/>
        <w:rPr>
          <w:rFonts w:ascii="Times New Roman" w:hAnsi="Times New Roman" w:cs="Times New Roman"/>
          <w:i/>
        </w:rPr>
      </w:pPr>
      <w:r w:rsidRPr="0000793C">
        <w:rPr>
          <w:rFonts w:ascii="Times New Roman" w:hAnsi="Times New Roman" w:cs="Times New Roman"/>
        </w:rPr>
        <w:t>13</w:t>
      </w:r>
      <w:r w:rsidR="00DA3B7C">
        <w:rPr>
          <w:rFonts w:ascii="Times New Roman" w:hAnsi="Times New Roman" w:cs="Times New Roman"/>
        </w:rPr>
        <w:t>.</w:t>
      </w:r>
      <w:r w:rsidR="00423F48" w:rsidRPr="0000793C">
        <w:rPr>
          <w:rFonts w:ascii="Times New Roman" w:hAnsi="Times New Roman" w:cs="Times New Roman"/>
        </w:rPr>
        <w:t xml:space="preserve"> </w:t>
      </w:r>
      <w:r w:rsidRPr="0000793C">
        <w:rPr>
          <w:rFonts w:ascii="Times New Roman" w:hAnsi="Times New Roman" w:cs="Times New Roman"/>
        </w:rPr>
        <w:t xml:space="preserve"> </w:t>
      </w:r>
      <w:r w:rsidRPr="0000793C">
        <w:rPr>
          <w:rFonts w:ascii="Times New Roman" w:hAnsi="Times New Roman" w:cs="Times New Roman"/>
          <w:i/>
        </w:rPr>
        <w:t>Рождение и смерть</w:t>
      </w:r>
    </w:p>
    <w:p w:rsidR="00DA3B7C" w:rsidRDefault="00C34A86" w:rsidP="0000793C">
      <w:pPr>
        <w:jc w:val="both"/>
      </w:pPr>
      <w:r w:rsidRPr="0000793C">
        <w:rPr>
          <w:rFonts w:ascii="Times New Roman" w:hAnsi="Times New Roman" w:cs="Times New Roman"/>
        </w:rPr>
        <w:t>Ничего не происходит из ничего: материю и энергию нельзя ни создать, ни уничтожить, а только преобразовать. Все развивается из уже существующего материала. Рост тела организма начинается на внутренних планах и включает преобразование субстанций с более высокой энергией в более низкие, более материальные, вместе с притяжением материи из окружающей среды. Когда организм исчерпал запас жизненной энергии, с которой он родился,</w:t>
      </w:r>
      <w:r>
        <w:t xml:space="preserve"> </w:t>
      </w:r>
      <w:r w:rsidRPr="0000793C">
        <w:rPr>
          <w:rFonts w:ascii="Times New Roman" w:hAnsi="Times New Roman" w:cs="Times New Roman"/>
        </w:rPr>
        <w:t xml:space="preserve">координирующая сила внутренней монады удаляется, и организм «умирает», то есть распадается как единое целое, а его составные компоненты расходятся. Низшие проводники разлагаются на </w:t>
      </w:r>
      <w:proofErr w:type="gramStart"/>
      <w:r w:rsidRPr="0000793C">
        <w:rPr>
          <w:rFonts w:ascii="Times New Roman" w:hAnsi="Times New Roman" w:cs="Times New Roman"/>
        </w:rPr>
        <w:t>соответствующих</w:t>
      </w:r>
      <w:proofErr w:type="gramEnd"/>
      <w:r>
        <w:t xml:space="preserve"> </w:t>
      </w:r>
    </w:p>
    <w:p w:rsidR="00DA3B7C" w:rsidRDefault="00DA3B7C" w:rsidP="0000793C">
      <w:pPr>
        <w:jc w:val="both"/>
      </w:pPr>
      <w:r>
        <w:lastRenderedPageBreak/>
        <w:t xml:space="preserve">                                                                                - 4 </w:t>
      </w:r>
      <w:r w:rsidR="00D30467">
        <w:t>–</w:t>
      </w:r>
    </w:p>
    <w:p w:rsidR="00D30467" w:rsidRDefault="00D30467" w:rsidP="0000793C">
      <w:pPr>
        <w:jc w:val="both"/>
      </w:pPr>
    </w:p>
    <w:p w:rsidR="00C34A86" w:rsidRPr="001604AB" w:rsidRDefault="00C34A86" w:rsidP="001604AB">
      <w:pPr>
        <w:jc w:val="both"/>
        <w:rPr>
          <w:rFonts w:ascii="Times New Roman" w:hAnsi="Times New Roman" w:cs="Times New Roman"/>
        </w:rPr>
      </w:pPr>
      <w:proofErr w:type="spellStart"/>
      <w:r w:rsidRPr="001604AB">
        <w:rPr>
          <w:rFonts w:ascii="Times New Roman" w:hAnsi="Times New Roman" w:cs="Times New Roman"/>
        </w:rPr>
        <w:t>подпланах</w:t>
      </w:r>
      <w:proofErr w:type="spellEnd"/>
      <w:r w:rsidRPr="001604AB">
        <w:rPr>
          <w:rFonts w:ascii="Times New Roman" w:hAnsi="Times New Roman" w:cs="Times New Roman"/>
        </w:rPr>
        <w:t xml:space="preserve">, в то время как в случае людей перевоплощающееся эго входит в </w:t>
      </w:r>
      <w:proofErr w:type="spellStart"/>
      <w:r w:rsidRPr="001604AB">
        <w:rPr>
          <w:rFonts w:ascii="Times New Roman" w:hAnsi="Times New Roman" w:cs="Times New Roman"/>
        </w:rPr>
        <w:t>сновидческое</w:t>
      </w:r>
      <w:proofErr w:type="spellEnd"/>
      <w:r w:rsidRPr="001604AB">
        <w:rPr>
          <w:rFonts w:ascii="Times New Roman" w:hAnsi="Times New Roman" w:cs="Times New Roman"/>
        </w:rPr>
        <w:t xml:space="preserve"> состояние покоя и ассимилирует опыт предыдущего воплощения. Когда приходит время следующего воплощения, перевоплощающееся эго облачается во многие из тех же атомов разного уровня, которые оно использовало ранее, неся соответствующий кармический отпечаток. Те же самые основные процессы рождения, смерти и возрождения применимы ко всем сущностям, от атомов до людей и звезд.</w:t>
      </w:r>
    </w:p>
    <w:p w:rsidR="008748A9" w:rsidRPr="001604AB" w:rsidRDefault="008748A9" w:rsidP="001604AB">
      <w:pPr>
        <w:jc w:val="both"/>
        <w:rPr>
          <w:rFonts w:ascii="Times New Roman" w:hAnsi="Times New Roman" w:cs="Times New Roman"/>
        </w:rPr>
      </w:pPr>
      <w:r w:rsidRPr="001604AB">
        <w:rPr>
          <w:rFonts w:ascii="Times New Roman" w:hAnsi="Times New Roman" w:cs="Times New Roman"/>
        </w:rPr>
        <w:t>14</w:t>
      </w:r>
      <w:r w:rsidR="00DA3B7C" w:rsidRPr="001604AB">
        <w:rPr>
          <w:rFonts w:ascii="Times New Roman" w:hAnsi="Times New Roman" w:cs="Times New Roman"/>
        </w:rPr>
        <w:t>.</w:t>
      </w:r>
      <w:r w:rsidRPr="001604AB">
        <w:rPr>
          <w:rFonts w:ascii="Times New Roman" w:hAnsi="Times New Roman" w:cs="Times New Roman"/>
        </w:rPr>
        <w:t xml:space="preserve"> </w:t>
      </w:r>
      <w:r w:rsidRPr="001604AB">
        <w:rPr>
          <w:rFonts w:ascii="Times New Roman" w:hAnsi="Times New Roman" w:cs="Times New Roman"/>
          <w:i/>
        </w:rPr>
        <w:t>Эволюция и инволюция миров</w:t>
      </w:r>
    </w:p>
    <w:p w:rsidR="00C34A86" w:rsidRPr="001604AB" w:rsidRDefault="008748A9" w:rsidP="001604AB">
      <w:pPr>
        <w:jc w:val="both"/>
        <w:rPr>
          <w:rFonts w:ascii="Times New Roman" w:hAnsi="Times New Roman" w:cs="Times New Roman"/>
        </w:rPr>
      </w:pPr>
      <w:r w:rsidRPr="001604AB">
        <w:rPr>
          <w:rFonts w:ascii="Times New Roman" w:hAnsi="Times New Roman" w:cs="Times New Roman"/>
        </w:rPr>
        <w:t xml:space="preserve">Миры или сферы, такие как планеты и звезды, состоят </w:t>
      </w:r>
      <w:proofErr w:type="gramStart"/>
      <w:r w:rsidRPr="001604AB">
        <w:rPr>
          <w:rFonts w:ascii="Times New Roman" w:hAnsi="Times New Roman" w:cs="Times New Roman"/>
        </w:rPr>
        <w:t>из</w:t>
      </w:r>
      <w:proofErr w:type="gramEnd"/>
      <w:r w:rsidRPr="001604AB">
        <w:rPr>
          <w:rFonts w:ascii="Times New Roman" w:hAnsi="Times New Roman" w:cs="Times New Roman"/>
        </w:rPr>
        <w:t xml:space="preserve"> и обеспечивают </w:t>
      </w:r>
      <w:proofErr w:type="gramStart"/>
      <w:r w:rsidRPr="001604AB">
        <w:rPr>
          <w:rFonts w:ascii="Times New Roman" w:hAnsi="Times New Roman" w:cs="Times New Roman"/>
        </w:rPr>
        <w:t>поле</w:t>
      </w:r>
      <w:proofErr w:type="gramEnd"/>
      <w:r w:rsidRPr="001604AB">
        <w:rPr>
          <w:rFonts w:ascii="Times New Roman" w:hAnsi="Times New Roman" w:cs="Times New Roman"/>
        </w:rPr>
        <w:t xml:space="preserve"> для эволюции 10 царств - 3 царства </w:t>
      </w:r>
      <w:proofErr w:type="spellStart"/>
      <w:r w:rsidRPr="001604AB">
        <w:rPr>
          <w:rFonts w:ascii="Times New Roman" w:hAnsi="Times New Roman" w:cs="Times New Roman"/>
        </w:rPr>
        <w:t>элементал</w:t>
      </w:r>
      <w:r w:rsidR="00C51097">
        <w:rPr>
          <w:rFonts w:ascii="Times New Roman" w:hAnsi="Times New Roman" w:cs="Times New Roman"/>
        </w:rPr>
        <w:t>ов</w:t>
      </w:r>
      <w:proofErr w:type="spellEnd"/>
      <w:r w:rsidRPr="001604AB">
        <w:rPr>
          <w:rFonts w:ascii="Times New Roman" w:hAnsi="Times New Roman" w:cs="Times New Roman"/>
        </w:rPr>
        <w:t xml:space="preserve">, минеральное, растительное, животное и человеческое царства и 3 духовных царства. Импульс к новому проявлению мира исходит от его духовной вершины или иерарха, от которого исходит серия постоянно более плотных шаров или планов; Один расширяется во многие. В течение первой половины эволюционного цикла (дуга спуска) энергетические субстанции каждого плана материализуются или конденсируются, в то время как во второй половине (дуга восхождения) наблюдается тенденция к </w:t>
      </w:r>
      <w:proofErr w:type="spellStart"/>
      <w:r w:rsidRPr="001604AB">
        <w:rPr>
          <w:rFonts w:ascii="Times New Roman" w:hAnsi="Times New Roman" w:cs="Times New Roman"/>
        </w:rPr>
        <w:t>дематериализации</w:t>
      </w:r>
      <w:proofErr w:type="spellEnd"/>
      <w:r w:rsidRPr="001604AB">
        <w:rPr>
          <w:rFonts w:ascii="Times New Roman" w:hAnsi="Times New Roman" w:cs="Times New Roman"/>
        </w:rPr>
        <w:t xml:space="preserve"> или эфирности, поскольку глобусы </w:t>
      </w:r>
      <w:r w:rsidR="00795559">
        <w:rPr>
          <w:rFonts w:ascii="Times New Roman" w:hAnsi="Times New Roman" w:cs="Times New Roman"/>
        </w:rPr>
        <w:t xml:space="preserve">и сущности повторно поглощаются </w:t>
      </w:r>
      <w:bookmarkStart w:id="0" w:name="_GoBack"/>
      <w:bookmarkEnd w:id="0"/>
      <w:r w:rsidRPr="001604AB">
        <w:rPr>
          <w:rFonts w:ascii="Times New Roman" w:hAnsi="Times New Roman" w:cs="Times New Roman"/>
        </w:rPr>
        <w:t xml:space="preserve"> в духовного иерарха на период </w:t>
      </w:r>
      <w:proofErr w:type="spellStart"/>
      <w:r w:rsidRPr="001604AB">
        <w:rPr>
          <w:rFonts w:ascii="Times New Roman" w:hAnsi="Times New Roman" w:cs="Times New Roman"/>
        </w:rPr>
        <w:t>нирванического</w:t>
      </w:r>
      <w:proofErr w:type="spellEnd"/>
      <w:r w:rsidRPr="001604AB">
        <w:rPr>
          <w:rFonts w:ascii="Times New Roman" w:hAnsi="Times New Roman" w:cs="Times New Roman"/>
        </w:rPr>
        <w:t xml:space="preserve"> покоя. Нисходящая дуга характеризуется эволюцией материи и инволюцией духа, тогда как восходящая дуга характеризуется эволюцией духа и инволюцией материи.</w:t>
      </w:r>
    </w:p>
    <w:p w:rsidR="008748A9" w:rsidRPr="001604AB" w:rsidRDefault="008748A9" w:rsidP="001604AB">
      <w:pPr>
        <w:jc w:val="both"/>
        <w:rPr>
          <w:rFonts w:ascii="Times New Roman" w:hAnsi="Times New Roman" w:cs="Times New Roman"/>
          <w:i/>
        </w:rPr>
      </w:pPr>
      <w:r w:rsidRPr="001604AB">
        <w:rPr>
          <w:rFonts w:ascii="Times New Roman" w:hAnsi="Times New Roman" w:cs="Times New Roman"/>
        </w:rPr>
        <w:t>15</w:t>
      </w:r>
      <w:r w:rsidR="00DA3B7C" w:rsidRPr="001604AB">
        <w:rPr>
          <w:rFonts w:ascii="Times New Roman" w:hAnsi="Times New Roman" w:cs="Times New Roman"/>
        </w:rPr>
        <w:t>.</w:t>
      </w:r>
      <w:r w:rsidRPr="001604AB">
        <w:rPr>
          <w:rFonts w:ascii="Times New Roman" w:hAnsi="Times New Roman" w:cs="Times New Roman"/>
        </w:rPr>
        <w:t xml:space="preserve"> </w:t>
      </w:r>
      <w:r w:rsidRPr="001604AB">
        <w:rPr>
          <w:rFonts w:ascii="Times New Roman" w:hAnsi="Times New Roman" w:cs="Times New Roman"/>
          <w:i/>
        </w:rPr>
        <w:t>Эволюция монады</w:t>
      </w:r>
    </w:p>
    <w:p w:rsidR="008748A9" w:rsidRPr="001604AB" w:rsidRDefault="008748A9" w:rsidP="001604AB">
      <w:pPr>
        <w:jc w:val="both"/>
        <w:rPr>
          <w:rFonts w:ascii="Times New Roman" w:hAnsi="Times New Roman" w:cs="Times New Roman"/>
        </w:rPr>
      </w:pPr>
      <w:r w:rsidRPr="001604AB">
        <w:rPr>
          <w:rFonts w:ascii="Times New Roman" w:hAnsi="Times New Roman" w:cs="Times New Roman"/>
        </w:rPr>
        <w:t xml:space="preserve">В каждом большом цикле эволюции, включающем множество планетарных воплощений, монада начинается как божественная искра бессознательного, воплощается в каждом царстве природы с целью приобретения опыта и </w:t>
      </w:r>
      <w:proofErr w:type="gramStart"/>
      <w:r w:rsidRPr="001604AB">
        <w:rPr>
          <w:rFonts w:ascii="Times New Roman" w:hAnsi="Times New Roman" w:cs="Times New Roman"/>
        </w:rPr>
        <w:t>раскрытия</w:t>
      </w:r>
      <w:proofErr w:type="gramEnd"/>
      <w:r w:rsidRPr="001604AB">
        <w:rPr>
          <w:rFonts w:ascii="Times New Roman" w:hAnsi="Times New Roman" w:cs="Times New Roman"/>
        </w:rPr>
        <w:t xml:space="preserve"> присущих ему способностей и завершает цикл как </w:t>
      </w:r>
      <w:proofErr w:type="spellStart"/>
      <w:r w:rsidRPr="001604AB">
        <w:rPr>
          <w:rFonts w:ascii="Times New Roman" w:hAnsi="Times New Roman" w:cs="Times New Roman"/>
        </w:rPr>
        <w:t>самосознательный</w:t>
      </w:r>
      <w:proofErr w:type="spellEnd"/>
      <w:r w:rsidRPr="001604AB">
        <w:rPr>
          <w:rFonts w:ascii="Times New Roman" w:hAnsi="Times New Roman" w:cs="Times New Roman"/>
        </w:rPr>
        <w:t xml:space="preserve"> бог. </w:t>
      </w:r>
      <w:proofErr w:type="spellStart"/>
      <w:r w:rsidRPr="001604AB">
        <w:rPr>
          <w:rFonts w:ascii="Times New Roman" w:hAnsi="Times New Roman" w:cs="Times New Roman"/>
        </w:rPr>
        <w:t>Элементалы</w:t>
      </w:r>
      <w:proofErr w:type="spellEnd"/>
      <w:r w:rsidRPr="001604AB">
        <w:rPr>
          <w:rFonts w:ascii="Times New Roman" w:hAnsi="Times New Roman" w:cs="Times New Roman"/>
        </w:rPr>
        <w:t xml:space="preserve"> («детские монады») не имеют свободного выбора, но автоматически действуют в гармонии друг с другом и с остальной природой. В каждом последующем царстве дифференциация и индивидуальность увеличиваются и достигают своего пика в человеческом царстве с достижением самосознания и значительной степени свободы воли. В частности, в человеческом царстве самоуправляемая эволюция вступает в свои права. Нет высшей власти, предоставляющей привилегии или раздающей услуги; мы развиваемся в соответствии с нашими кармическими</w:t>
      </w:r>
      <w:r w:rsidR="00A839F3" w:rsidRPr="001604AB">
        <w:rPr>
          <w:rFonts w:ascii="Times New Roman" w:hAnsi="Times New Roman" w:cs="Times New Roman"/>
        </w:rPr>
        <w:t xml:space="preserve"> достоинствами и недостатками. По мере того, как мы продвигаемся через духовные царства, мы снова становимся все более едины с природой и охотно «жертвуем» нашими ограниченными </w:t>
      </w:r>
      <w:proofErr w:type="spellStart"/>
      <w:r w:rsidR="00A839F3" w:rsidRPr="001604AB">
        <w:rPr>
          <w:rFonts w:ascii="Times New Roman" w:hAnsi="Times New Roman" w:cs="Times New Roman"/>
        </w:rPr>
        <w:t>самосознательными</w:t>
      </w:r>
      <w:proofErr w:type="spellEnd"/>
      <w:r w:rsidR="00A839F3" w:rsidRPr="001604AB">
        <w:rPr>
          <w:rFonts w:ascii="Times New Roman" w:hAnsi="Times New Roman" w:cs="Times New Roman"/>
        </w:rPr>
        <w:t xml:space="preserve"> свободами (особенно свободой «заниматься своими делами»), чтобы работать в мире и гармонии с большим целым</w:t>
      </w:r>
      <w:proofErr w:type="gramStart"/>
      <w:r w:rsidR="00A839F3" w:rsidRPr="001604AB">
        <w:rPr>
          <w:rFonts w:ascii="Times New Roman" w:hAnsi="Times New Roman" w:cs="Times New Roman"/>
        </w:rPr>
        <w:t>.</w:t>
      </w:r>
      <w:proofErr w:type="gramEnd"/>
      <w:r w:rsidR="00A839F3" w:rsidRPr="001604AB">
        <w:rPr>
          <w:rFonts w:ascii="Times New Roman" w:hAnsi="Times New Roman" w:cs="Times New Roman"/>
        </w:rPr>
        <w:t xml:space="preserve"> </w:t>
      </w:r>
      <w:proofErr w:type="gramStart"/>
      <w:r w:rsidR="00A839F3" w:rsidRPr="001604AB">
        <w:rPr>
          <w:rFonts w:ascii="Times New Roman" w:hAnsi="Times New Roman" w:cs="Times New Roman"/>
        </w:rPr>
        <w:t>к</w:t>
      </w:r>
      <w:proofErr w:type="gramEnd"/>
      <w:r w:rsidR="00A839F3" w:rsidRPr="001604AB">
        <w:rPr>
          <w:rFonts w:ascii="Times New Roman" w:hAnsi="Times New Roman" w:cs="Times New Roman"/>
        </w:rPr>
        <w:t xml:space="preserve">оторые мы составляем неотъемлемой частью. Высшие боги одной иерархии или мировой системы начинаются как </w:t>
      </w:r>
      <w:proofErr w:type="spellStart"/>
      <w:r w:rsidR="00A839F3" w:rsidRPr="001604AB">
        <w:rPr>
          <w:rFonts w:ascii="Times New Roman" w:hAnsi="Times New Roman" w:cs="Times New Roman"/>
        </w:rPr>
        <w:t>элементалы</w:t>
      </w:r>
      <w:proofErr w:type="spellEnd"/>
      <w:r w:rsidR="00A839F3" w:rsidRPr="001604AB">
        <w:rPr>
          <w:rFonts w:ascii="Times New Roman" w:hAnsi="Times New Roman" w:cs="Times New Roman"/>
        </w:rPr>
        <w:t xml:space="preserve"> следующей. Материя любого плана состоит из агрегированных кристаллизованных монад в их </w:t>
      </w:r>
      <w:proofErr w:type="spellStart"/>
      <w:r w:rsidR="00A839F3" w:rsidRPr="001604AB">
        <w:rPr>
          <w:rFonts w:ascii="Times New Roman" w:hAnsi="Times New Roman" w:cs="Times New Roman"/>
        </w:rPr>
        <w:t>нирваническом</w:t>
      </w:r>
      <w:proofErr w:type="spellEnd"/>
      <w:r w:rsidR="00A839F3" w:rsidRPr="001604AB">
        <w:rPr>
          <w:rFonts w:ascii="Times New Roman" w:hAnsi="Times New Roman" w:cs="Times New Roman"/>
        </w:rPr>
        <w:t xml:space="preserve"> сне, а духовные и божественные сущности, воплощенные в виде планет и звезд, являются электронами и атомными ядрами - материальными строительными блоками - миров еще более крупных масштабов. Эволюция - это без начала и без конца, это бесконечное приключение через поля бесконечности, в которых всегда есть новые миры опыта, в которых можно стать </w:t>
      </w:r>
      <w:proofErr w:type="spellStart"/>
      <w:r w:rsidR="00A839F3" w:rsidRPr="001604AB">
        <w:rPr>
          <w:rFonts w:ascii="Times New Roman" w:hAnsi="Times New Roman" w:cs="Times New Roman"/>
        </w:rPr>
        <w:t>самосознательными</w:t>
      </w:r>
      <w:proofErr w:type="spellEnd"/>
      <w:r w:rsidR="00A839F3" w:rsidRPr="001604AB">
        <w:rPr>
          <w:rFonts w:ascii="Times New Roman" w:hAnsi="Times New Roman" w:cs="Times New Roman"/>
        </w:rPr>
        <w:t xml:space="preserve"> хозяевами жизни.</w:t>
      </w:r>
    </w:p>
    <w:p w:rsidR="00EB2FD8" w:rsidRPr="001604AB" w:rsidRDefault="00EB2FD8" w:rsidP="001604AB">
      <w:pPr>
        <w:jc w:val="both"/>
        <w:rPr>
          <w:rFonts w:ascii="Times New Roman" w:hAnsi="Times New Roman" w:cs="Times New Roman"/>
        </w:rPr>
      </w:pPr>
      <w:r w:rsidRPr="001604AB">
        <w:rPr>
          <w:rFonts w:ascii="Times New Roman" w:hAnsi="Times New Roman" w:cs="Times New Roman"/>
        </w:rPr>
        <w:t>16</w:t>
      </w:r>
      <w:r w:rsidR="00DA3B7C" w:rsidRPr="001604AB">
        <w:rPr>
          <w:rFonts w:ascii="Times New Roman" w:hAnsi="Times New Roman" w:cs="Times New Roman"/>
        </w:rPr>
        <w:t>.</w:t>
      </w:r>
      <w:r w:rsidR="0024779B" w:rsidRPr="001604AB">
        <w:rPr>
          <w:rFonts w:ascii="Times New Roman" w:hAnsi="Times New Roman" w:cs="Times New Roman"/>
        </w:rPr>
        <w:t xml:space="preserve"> </w:t>
      </w:r>
      <w:r w:rsidRPr="001604AB">
        <w:rPr>
          <w:rFonts w:ascii="Times New Roman" w:hAnsi="Times New Roman" w:cs="Times New Roman"/>
        </w:rPr>
        <w:t xml:space="preserve"> </w:t>
      </w:r>
      <w:r w:rsidRPr="001604AB">
        <w:rPr>
          <w:rFonts w:ascii="Times New Roman" w:hAnsi="Times New Roman" w:cs="Times New Roman"/>
          <w:i/>
        </w:rPr>
        <w:t>Всеобщее братство</w:t>
      </w:r>
    </w:p>
    <w:p w:rsidR="00A839F3" w:rsidRDefault="00EB2FD8" w:rsidP="00EB2FD8">
      <w:pPr>
        <w:rPr>
          <w:rFonts w:ascii="Times New Roman" w:hAnsi="Times New Roman" w:cs="Times New Roman"/>
        </w:rPr>
      </w:pPr>
      <w:r w:rsidRPr="001604AB">
        <w:rPr>
          <w:rFonts w:ascii="Times New Roman" w:hAnsi="Times New Roman" w:cs="Times New Roman"/>
        </w:rPr>
        <w:t xml:space="preserve">В природе нет абсолютной обособленности. Все вещи сделаны из одной и той же сущности, обладают одним и тем же духовно-божественным потенциалом и связаны между собой магнетическими узами симпатии. Невозможно полностью реализовать наш потенциал, если мы не </w:t>
      </w:r>
      <w:r w:rsidRPr="001604AB">
        <w:rPr>
          <w:rFonts w:ascii="Times New Roman" w:hAnsi="Times New Roman" w:cs="Times New Roman"/>
        </w:rPr>
        <w:lastRenderedPageBreak/>
        <w:t>признаем духовное единство всех живых существ и не сделаем всеобщее братство лейтмотивом нашей жизни.</w:t>
      </w:r>
      <w:r w:rsidR="00D30467">
        <w:rPr>
          <w:rFonts w:ascii="Times New Roman" w:hAnsi="Times New Roman" w:cs="Times New Roman"/>
        </w:rPr>
        <w:t xml:space="preserve">  </w:t>
      </w:r>
    </w:p>
    <w:p w:rsidR="001604AB" w:rsidRPr="001604AB" w:rsidRDefault="001604AB" w:rsidP="00EB2FD8">
      <w:pPr>
        <w:rPr>
          <w:rFonts w:ascii="Times New Roman" w:hAnsi="Times New Roman" w:cs="Times New Roman"/>
        </w:rPr>
      </w:pPr>
    </w:p>
    <w:p w:rsidR="00247A88" w:rsidRPr="00974398" w:rsidRDefault="00247A88" w:rsidP="008748A9">
      <w:pPr>
        <w:rPr>
          <w:rFonts w:ascii="Times New Roman" w:hAnsi="Times New Roman" w:cs="Times New Roman"/>
        </w:rPr>
      </w:pPr>
      <w:r w:rsidRPr="00974398">
        <w:rPr>
          <w:rFonts w:ascii="Times New Roman" w:hAnsi="Times New Roman" w:cs="Times New Roman"/>
        </w:rPr>
        <w:t>Ноябрь 1997 г.</w:t>
      </w:r>
    </w:p>
    <w:sectPr w:rsidR="00247A88" w:rsidRPr="0097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4E"/>
    <w:rsid w:val="0000793C"/>
    <w:rsid w:val="000E4CE7"/>
    <w:rsid w:val="001604AB"/>
    <w:rsid w:val="0019634E"/>
    <w:rsid w:val="00223C95"/>
    <w:rsid w:val="0024779B"/>
    <w:rsid w:val="00247A88"/>
    <w:rsid w:val="003F7FC2"/>
    <w:rsid w:val="00423F48"/>
    <w:rsid w:val="00675F96"/>
    <w:rsid w:val="007855B5"/>
    <w:rsid w:val="00795559"/>
    <w:rsid w:val="00802B8F"/>
    <w:rsid w:val="00803FBC"/>
    <w:rsid w:val="00872B00"/>
    <w:rsid w:val="008748A9"/>
    <w:rsid w:val="00922915"/>
    <w:rsid w:val="00974398"/>
    <w:rsid w:val="009F4F51"/>
    <w:rsid w:val="00A839F3"/>
    <w:rsid w:val="00BE0491"/>
    <w:rsid w:val="00C34A86"/>
    <w:rsid w:val="00C51097"/>
    <w:rsid w:val="00D13785"/>
    <w:rsid w:val="00D30467"/>
    <w:rsid w:val="00DA3B7C"/>
    <w:rsid w:val="00E556CF"/>
    <w:rsid w:val="00EB2FD8"/>
    <w:rsid w:val="00F41CAE"/>
    <w:rsid w:val="00FA0A03"/>
    <w:rsid w:val="00FA44AE"/>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2020-10-13T11:39:00Z</dcterms:created>
  <dcterms:modified xsi:type="dcterms:W3CDTF">2020-10-14T07:19:00Z</dcterms:modified>
</cp:coreProperties>
</file>