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A9" w:rsidRDefault="00A56DC6">
      <w:pPr>
        <w:rPr>
          <w:rFonts w:ascii="Times New Roman" w:hAnsi="Times New Roman" w:cs="Times New Roman"/>
          <w:sz w:val="32"/>
          <w:szCs w:val="32"/>
        </w:rPr>
      </w:pPr>
      <w:r w:rsidRPr="001451E0">
        <w:rPr>
          <w:rFonts w:ascii="Times New Roman" w:hAnsi="Times New Roman" w:cs="Times New Roman"/>
          <w:b/>
          <w:sz w:val="32"/>
          <w:szCs w:val="32"/>
        </w:rPr>
        <w:t>Цикл</w:t>
      </w:r>
      <w:r w:rsidR="001451E0">
        <w:rPr>
          <w:rFonts w:ascii="Times New Roman" w:hAnsi="Times New Roman" w:cs="Times New Roman"/>
          <w:b/>
          <w:sz w:val="32"/>
          <w:szCs w:val="32"/>
        </w:rPr>
        <w:t>ы</w:t>
      </w:r>
      <w:r w:rsidRPr="001451E0">
        <w:rPr>
          <w:rFonts w:ascii="Times New Roman" w:hAnsi="Times New Roman" w:cs="Times New Roman"/>
          <w:b/>
          <w:sz w:val="32"/>
          <w:szCs w:val="32"/>
        </w:rPr>
        <w:t xml:space="preserve"> </w:t>
      </w:r>
      <w:r w:rsidR="00793BD1">
        <w:rPr>
          <w:rFonts w:ascii="Times New Roman" w:hAnsi="Times New Roman" w:cs="Times New Roman"/>
          <w:b/>
          <w:sz w:val="32"/>
          <w:szCs w:val="32"/>
        </w:rPr>
        <w:t xml:space="preserve"> </w:t>
      </w:r>
      <w:r w:rsidRPr="001451E0">
        <w:rPr>
          <w:rFonts w:ascii="Times New Roman" w:hAnsi="Times New Roman" w:cs="Times New Roman"/>
          <w:b/>
          <w:sz w:val="32"/>
          <w:szCs w:val="32"/>
        </w:rPr>
        <w:t>Эволюци</w:t>
      </w:r>
      <w:r w:rsidR="001451E0">
        <w:rPr>
          <w:rFonts w:ascii="Times New Roman" w:hAnsi="Times New Roman" w:cs="Times New Roman"/>
          <w:b/>
          <w:sz w:val="32"/>
          <w:szCs w:val="32"/>
        </w:rPr>
        <w:t xml:space="preserve">и </w:t>
      </w:r>
    </w:p>
    <w:p w:rsidR="001451E0" w:rsidRDefault="001451E0">
      <w:pPr>
        <w:rPr>
          <w:rFonts w:ascii="Times New Roman" w:hAnsi="Times New Roman" w:cs="Times New Roman"/>
          <w:sz w:val="32"/>
          <w:szCs w:val="32"/>
        </w:rPr>
      </w:pPr>
    </w:p>
    <w:p w:rsidR="001451E0" w:rsidRDefault="001451E0">
      <w:pPr>
        <w:rPr>
          <w:rFonts w:ascii="Times New Roman" w:hAnsi="Times New Roman" w:cs="Times New Roman"/>
          <w:sz w:val="32"/>
          <w:szCs w:val="32"/>
        </w:rPr>
      </w:pPr>
      <w:r w:rsidRPr="002A0257">
        <w:rPr>
          <w:rFonts w:ascii="Times New Roman" w:hAnsi="Times New Roman" w:cs="Times New Roman"/>
          <w:sz w:val="28"/>
          <w:szCs w:val="28"/>
        </w:rPr>
        <w:t>Сокращения</w:t>
      </w:r>
      <w:r>
        <w:rPr>
          <w:rFonts w:ascii="Times New Roman" w:hAnsi="Times New Roman" w:cs="Times New Roman"/>
          <w:sz w:val="32"/>
          <w:szCs w:val="32"/>
        </w:rPr>
        <w:t>:</w:t>
      </w:r>
    </w:p>
    <w:p w:rsidR="00B04FDA" w:rsidRPr="007E7EA9" w:rsidRDefault="00B04FDA" w:rsidP="00B04FDA">
      <w:pPr>
        <w:spacing w:after="0"/>
        <w:rPr>
          <w:rFonts w:ascii="Times New Roman" w:hAnsi="Times New Roman" w:cs="Times New Roman"/>
          <w:sz w:val="24"/>
          <w:szCs w:val="24"/>
        </w:rPr>
      </w:pPr>
      <w:r w:rsidRPr="007E7EA9">
        <w:rPr>
          <w:rFonts w:ascii="Times New Roman" w:hAnsi="Times New Roman" w:cs="Times New Roman"/>
          <w:sz w:val="24"/>
          <w:szCs w:val="24"/>
        </w:rPr>
        <w:t>BCW</w:t>
      </w:r>
      <w:r w:rsidRPr="007E7EA9">
        <w:rPr>
          <w:rFonts w:ascii="Times New Roman" w:hAnsi="Times New Roman" w:cs="Times New Roman"/>
          <w:sz w:val="24"/>
          <w:szCs w:val="24"/>
        </w:rPr>
        <w:tab/>
        <w:t xml:space="preserve">H.P. </w:t>
      </w:r>
      <w:proofErr w:type="spellStart"/>
      <w:r w:rsidRPr="007E7EA9">
        <w:rPr>
          <w:rFonts w:ascii="Times New Roman" w:hAnsi="Times New Roman" w:cs="Times New Roman"/>
          <w:sz w:val="24"/>
          <w:szCs w:val="24"/>
        </w:rPr>
        <w:t>Blavatsky</w:t>
      </w:r>
      <w:proofErr w:type="spellEnd"/>
      <w:r w:rsidRPr="007E7EA9">
        <w:rPr>
          <w:rFonts w:ascii="Times New Roman" w:hAnsi="Times New Roman" w:cs="Times New Roman"/>
          <w:sz w:val="24"/>
          <w:szCs w:val="24"/>
        </w:rPr>
        <w:t xml:space="preserve"> </w:t>
      </w:r>
      <w:proofErr w:type="spellStart"/>
      <w:r w:rsidRPr="007E7EA9">
        <w:rPr>
          <w:rFonts w:ascii="Times New Roman" w:hAnsi="Times New Roman" w:cs="Times New Roman"/>
          <w:sz w:val="24"/>
          <w:szCs w:val="24"/>
        </w:rPr>
        <w:t>Collected</w:t>
      </w:r>
      <w:proofErr w:type="spellEnd"/>
      <w:r w:rsidRPr="007E7EA9">
        <w:rPr>
          <w:rFonts w:ascii="Times New Roman" w:hAnsi="Times New Roman" w:cs="Times New Roman"/>
          <w:sz w:val="24"/>
          <w:szCs w:val="24"/>
        </w:rPr>
        <w:t xml:space="preserve"> </w:t>
      </w:r>
      <w:proofErr w:type="spellStart"/>
      <w:r w:rsidRPr="007E7EA9">
        <w:rPr>
          <w:rFonts w:ascii="Times New Roman" w:hAnsi="Times New Roman" w:cs="Times New Roman"/>
          <w:sz w:val="24"/>
          <w:szCs w:val="24"/>
        </w:rPr>
        <w:t>Writings</w:t>
      </w:r>
      <w:proofErr w:type="spellEnd"/>
      <w:r w:rsidRPr="007E7EA9">
        <w:rPr>
          <w:rFonts w:ascii="Times New Roman" w:hAnsi="Times New Roman" w:cs="Times New Roman"/>
          <w:sz w:val="24"/>
          <w:szCs w:val="24"/>
        </w:rPr>
        <w:t>, TPH, 1950-91</w:t>
      </w:r>
    </w:p>
    <w:p w:rsidR="00B04FDA" w:rsidRPr="007E7EA9" w:rsidRDefault="00B04FDA" w:rsidP="00B04FDA">
      <w:pPr>
        <w:spacing w:after="0"/>
        <w:rPr>
          <w:rFonts w:ascii="Times New Roman" w:hAnsi="Times New Roman" w:cs="Times New Roman"/>
          <w:sz w:val="24"/>
          <w:szCs w:val="24"/>
          <w:lang w:val="en-US"/>
        </w:rPr>
      </w:pPr>
      <w:proofErr w:type="spellStart"/>
      <w:r w:rsidRPr="007E7EA9">
        <w:rPr>
          <w:rFonts w:ascii="Times New Roman" w:hAnsi="Times New Roman" w:cs="Times New Roman"/>
          <w:sz w:val="24"/>
          <w:szCs w:val="24"/>
          <w:lang w:val="en-US"/>
        </w:rPr>
        <w:t>Dia</w:t>
      </w:r>
      <w:proofErr w:type="spellEnd"/>
      <w:r w:rsidRPr="007E7EA9">
        <w:rPr>
          <w:rFonts w:ascii="Times New Roman" w:hAnsi="Times New Roman" w:cs="Times New Roman"/>
          <w:sz w:val="24"/>
          <w:szCs w:val="24"/>
          <w:lang w:val="en-US"/>
        </w:rPr>
        <w:tab/>
        <w:t xml:space="preserve">Dialogues of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1948</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ET</w:t>
      </w:r>
      <w:r w:rsidRPr="007E7EA9">
        <w:rPr>
          <w:rFonts w:ascii="Times New Roman" w:hAnsi="Times New Roman" w:cs="Times New Roman"/>
          <w:sz w:val="24"/>
          <w:szCs w:val="24"/>
          <w:lang w:val="en-US"/>
        </w:rPr>
        <w:tab/>
        <w:t xml:space="preserve">The Esoteric Tradition,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2nd ed., 1940</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FEP</w:t>
      </w:r>
      <w:r w:rsidRPr="007E7EA9">
        <w:rPr>
          <w:rFonts w:ascii="Times New Roman" w:hAnsi="Times New Roman" w:cs="Times New Roman"/>
          <w:sz w:val="24"/>
          <w:szCs w:val="24"/>
          <w:lang w:val="en-US"/>
        </w:rPr>
        <w:tab/>
        <w:t xml:space="preserve">Fundamentals of the Esoteric Philosophy,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2nd ed., 1979</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FSO</w:t>
      </w:r>
      <w:r w:rsidRPr="007E7EA9">
        <w:rPr>
          <w:rFonts w:ascii="Times New Roman" w:hAnsi="Times New Roman" w:cs="Times New Roman"/>
          <w:sz w:val="24"/>
          <w:szCs w:val="24"/>
          <w:lang w:val="en-US"/>
        </w:rPr>
        <w:tab/>
        <w:t xml:space="preserve">Fountain-Source of Occultism,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1974</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 xml:space="preserve">HPBM H.P. Blavatsky: The Mystery,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PLP, 1974</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ITT</w:t>
      </w:r>
      <w:r w:rsidRPr="007E7EA9">
        <w:rPr>
          <w:rFonts w:ascii="Times New Roman" w:hAnsi="Times New Roman" w:cs="Times New Roman"/>
          <w:sz w:val="24"/>
          <w:szCs w:val="24"/>
          <w:lang w:val="en-US"/>
        </w:rPr>
        <w:tab/>
        <w:t xml:space="preserve">In The Temple,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PLP, 1994</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Key</w:t>
      </w:r>
      <w:r w:rsidRPr="007E7EA9">
        <w:rPr>
          <w:rFonts w:ascii="Times New Roman" w:hAnsi="Times New Roman" w:cs="Times New Roman"/>
          <w:sz w:val="24"/>
          <w:szCs w:val="24"/>
          <w:lang w:val="en-US"/>
        </w:rPr>
        <w:tab/>
      </w:r>
      <w:proofErr w:type="gramStart"/>
      <w:r w:rsidRPr="007E7EA9">
        <w:rPr>
          <w:rFonts w:ascii="Times New Roman" w:hAnsi="Times New Roman" w:cs="Times New Roman"/>
          <w:sz w:val="24"/>
          <w:szCs w:val="24"/>
          <w:lang w:val="en-US"/>
        </w:rPr>
        <w:t>The</w:t>
      </w:r>
      <w:proofErr w:type="gramEnd"/>
      <w:r w:rsidRPr="007E7EA9">
        <w:rPr>
          <w:rFonts w:ascii="Times New Roman" w:hAnsi="Times New Roman" w:cs="Times New Roman"/>
          <w:sz w:val="24"/>
          <w:szCs w:val="24"/>
          <w:lang w:val="en-US"/>
        </w:rPr>
        <w:t xml:space="preserve"> Key to Theosophy, H.P. Blavatsky, TUP, 1972 (1889)</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ML2</w:t>
      </w:r>
      <w:r w:rsidRPr="007E7EA9">
        <w:rPr>
          <w:rFonts w:ascii="Times New Roman" w:hAnsi="Times New Roman" w:cs="Times New Roman"/>
          <w:sz w:val="24"/>
          <w:szCs w:val="24"/>
          <w:lang w:val="en-US"/>
        </w:rPr>
        <w:tab/>
      </w:r>
      <w:proofErr w:type="gramStart"/>
      <w:r w:rsidRPr="007E7EA9">
        <w:rPr>
          <w:rFonts w:ascii="Times New Roman" w:hAnsi="Times New Roman" w:cs="Times New Roman"/>
          <w:sz w:val="24"/>
          <w:szCs w:val="24"/>
          <w:lang w:val="en-US"/>
        </w:rPr>
        <w:t>The</w:t>
      </w:r>
      <w:proofErr w:type="gramEnd"/>
      <w:r w:rsidRPr="007E7EA9">
        <w:rPr>
          <w:rFonts w:ascii="Times New Roman" w:hAnsi="Times New Roman" w:cs="Times New Roman"/>
          <w:sz w:val="24"/>
          <w:szCs w:val="24"/>
          <w:lang w:val="en-US"/>
        </w:rPr>
        <w:t xml:space="preserve"> Mahatma Letters to A.P. </w:t>
      </w:r>
      <w:proofErr w:type="spellStart"/>
      <w:r w:rsidRPr="007E7EA9">
        <w:rPr>
          <w:rFonts w:ascii="Times New Roman" w:hAnsi="Times New Roman" w:cs="Times New Roman"/>
          <w:sz w:val="24"/>
          <w:szCs w:val="24"/>
          <w:lang w:val="en-US"/>
        </w:rPr>
        <w:t>Sinnett</w:t>
      </w:r>
      <w:proofErr w:type="spellEnd"/>
      <w:r w:rsidRPr="007E7EA9">
        <w:rPr>
          <w:rFonts w:ascii="Times New Roman" w:hAnsi="Times New Roman" w:cs="Times New Roman"/>
          <w:sz w:val="24"/>
          <w:szCs w:val="24"/>
          <w:lang w:val="en-US"/>
        </w:rPr>
        <w:t>, TUP, 2nd ed., 1975</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MLC</w:t>
      </w:r>
      <w:r w:rsidRPr="007E7EA9">
        <w:rPr>
          <w:rFonts w:ascii="Times New Roman" w:hAnsi="Times New Roman" w:cs="Times New Roman"/>
          <w:sz w:val="24"/>
          <w:szCs w:val="24"/>
          <w:lang w:val="en-US"/>
        </w:rPr>
        <w:tab/>
      </w:r>
      <w:proofErr w:type="gramStart"/>
      <w:r w:rsidRPr="007E7EA9">
        <w:rPr>
          <w:rFonts w:ascii="Times New Roman" w:hAnsi="Times New Roman" w:cs="Times New Roman"/>
          <w:sz w:val="24"/>
          <w:szCs w:val="24"/>
          <w:lang w:val="en-US"/>
        </w:rPr>
        <w:t>The</w:t>
      </w:r>
      <w:proofErr w:type="gramEnd"/>
      <w:r w:rsidRPr="007E7EA9">
        <w:rPr>
          <w:rFonts w:ascii="Times New Roman" w:hAnsi="Times New Roman" w:cs="Times New Roman"/>
          <w:sz w:val="24"/>
          <w:szCs w:val="24"/>
          <w:lang w:val="en-US"/>
        </w:rPr>
        <w:t xml:space="preserve"> Mahatma Letters to A.P. </w:t>
      </w:r>
      <w:proofErr w:type="spellStart"/>
      <w:r w:rsidRPr="007E7EA9">
        <w:rPr>
          <w:rFonts w:ascii="Times New Roman" w:hAnsi="Times New Roman" w:cs="Times New Roman"/>
          <w:sz w:val="24"/>
          <w:szCs w:val="24"/>
          <w:lang w:val="en-US"/>
        </w:rPr>
        <w:t>Sinnett</w:t>
      </w:r>
      <w:proofErr w:type="spellEnd"/>
      <w:r w:rsidRPr="007E7EA9">
        <w:rPr>
          <w:rFonts w:ascii="Times New Roman" w:hAnsi="Times New Roman" w:cs="Times New Roman"/>
          <w:sz w:val="24"/>
          <w:szCs w:val="24"/>
          <w:lang w:val="en-US"/>
        </w:rPr>
        <w:t>, TPH, chron. ed., 1993</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OG</w:t>
      </w:r>
      <w:r w:rsidRPr="007E7EA9">
        <w:rPr>
          <w:rFonts w:ascii="Times New Roman" w:hAnsi="Times New Roman" w:cs="Times New Roman"/>
          <w:sz w:val="24"/>
          <w:szCs w:val="24"/>
          <w:lang w:val="en-US"/>
        </w:rPr>
        <w:tab/>
        <w:t xml:space="preserve">Occult Glossary,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2nd ed., 1996</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SD</w:t>
      </w:r>
      <w:r w:rsidRPr="007E7EA9">
        <w:rPr>
          <w:rFonts w:ascii="Times New Roman" w:hAnsi="Times New Roman" w:cs="Times New Roman"/>
          <w:sz w:val="24"/>
          <w:szCs w:val="24"/>
          <w:lang w:val="en-US"/>
        </w:rPr>
        <w:tab/>
        <w:t>The Secret Doctrine, H.P. Blavatsky, TUP, 1977 (1888)</w:t>
      </w:r>
    </w:p>
    <w:p w:rsidR="00B04FDA" w:rsidRPr="007E7EA9" w:rsidRDefault="00B04FDA" w:rsidP="00B04FDA">
      <w:pPr>
        <w:spacing w:after="0"/>
        <w:rPr>
          <w:rFonts w:ascii="Times New Roman" w:hAnsi="Times New Roman" w:cs="Times New Roman"/>
          <w:sz w:val="24"/>
          <w:szCs w:val="24"/>
          <w:lang w:val="en-US"/>
        </w:rPr>
      </w:pPr>
      <w:r w:rsidRPr="007E7EA9">
        <w:rPr>
          <w:rFonts w:ascii="Times New Roman" w:hAnsi="Times New Roman" w:cs="Times New Roman"/>
          <w:sz w:val="24"/>
          <w:szCs w:val="24"/>
          <w:lang w:val="en-US"/>
        </w:rPr>
        <w:t>SOP</w:t>
      </w:r>
      <w:r w:rsidRPr="007E7EA9">
        <w:rPr>
          <w:rFonts w:ascii="Times New Roman" w:hAnsi="Times New Roman" w:cs="Times New Roman"/>
          <w:sz w:val="24"/>
          <w:szCs w:val="24"/>
          <w:lang w:val="en-US"/>
        </w:rPr>
        <w:tab/>
        <w:t xml:space="preserve">Studies in Occult Philosophy, G. de </w:t>
      </w:r>
      <w:proofErr w:type="spellStart"/>
      <w:r w:rsidRPr="007E7EA9">
        <w:rPr>
          <w:rFonts w:ascii="Times New Roman" w:hAnsi="Times New Roman" w:cs="Times New Roman"/>
          <w:sz w:val="24"/>
          <w:szCs w:val="24"/>
          <w:lang w:val="en-US"/>
        </w:rPr>
        <w:t>Purucker</w:t>
      </w:r>
      <w:proofErr w:type="spellEnd"/>
      <w:r w:rsidRPr="007E7EA9">
        <w:rPr>
          <w:rFonts w:ascii="Times New Roman" w:hAnsi="Times New Roman" w:cs="Times New Roman"/>
          <w:sz w:val="24"/>
          <w:szCs w:val="24"/>
          <w:lang w:val="en-US"/>
        </w:rPr>
        <w:t>, TUP, 1945</w:t>
      </w:r>
    </w:p>
    <w:p w:rsidR="001451E0" w:rsidRPr="00C41439" w:rsidRDefault="001451E0">
      <w:pPr>
        <w:rPr>
          <w:rFonts w:ascii="Times New Roman" w:hAnsi="Times New Roman" w:cs="Times New Roman"/>
          <w:sz w:val="32"/>
          <w:szCs w:val="32"/>
          <w:lang w:val="en-US"/>
        </w:rPr>
      </w:pPr>
    </w:p>
    <w:p w:rsidR="002A0257" w:rsidRPr="00B51192" w:rsidRDefault="002A0257" w:rsidP="00B51192">
      <w:pPr>
        <w:jc w:val="both"/>
        <w:rPr>
          <w:rFonts w:ascii="Times New Roman" w:hAnsi="Times New Roman" w:cs="Times New Roman"/>
          <w:sz w:val="28"/>
          <w:szCs w:val="28"/>
        </w:rPr>
      </w:pPr>
      <w:r w:rsidRPr="00BE272D">
        <w:rPr>
          <w:rFonts w:ascii="Times New Roman" w:hAnsi="Times New Roman" w:cs="Times New Roman"/>
          <w:b/>
          <w:sz w:val="28"/>
          <w:szCs w:val="28"/>
        </w:rPr>
        <w:t>“Эволюция”,</w:t>
      </w:r>
      <w:r w:rsidRPr="00B51192">
        <w:rPr>
          <w:rFonts w:ascii="Times New Roman" w:hAnsi="Times New Roman" w:cs="Times New Roman"/>
          <w:sz w:val="28"/>
          <w:szCs w:val="28"/>
        </w:rPr>
        <w:t xml:space="preserve"> как это слово используется в теософии, означает “раскрытие”,  "развертывание" скрытых сил и способностей, присущих и присущих самой сущности, ее собственным сущностным характеристикам или, говоря более широко, силам и способностям ее собственного характера: санскритское слово для этой последней концепции</w:t>
      </w:r>
      <w:r w:rsidR="00584875">
        <w:rPr>
          <w:rFonts w:ascii="Times New Roman" w:hAnsi="Times New Roman" w:cs="Times New Roman"/>
          <w:sz w:val="28"/>
          <w:szCs w:val="28"/>
        </w:rPr>
        <w:t xml:space="preserve"> </w:t>
      </w:r>
      <w:r w:rsidRPr="00B51192">
        <w:rPr>
          <w:rFonts w:ascii="Times New Roman" w:hAnsi="Times New Roman" w:cs="Times New Roman"/>
          <w:sz w:val="28"/>
          <w:szCs w:val="28"/>
        </w:rPr>
        <w:t>-</w:t>
      </w:r>
      <w:r w:rsidR="00584875">
        <w:rPr>
          <w:rFonts w:ascii="Times New Roman" w:hAnsi="Times New Roman" w:cs="Times New Roman"/>
          <w:sz w:val="28"/>
          <w:szCs w:val="28"/>
        </w:rPr>
        <w:t xml:space="preserve"> </w:t>
      </w:r>
      <w:proofErr w:type="spellStart"/>
      <w:r w:rsidRPr="00B51192">
        <w:rPr>
          <w:rFonts w:ascii="Times New Roman" w:hAnsi="Times New Roman" w:cs="Times New Roman"/>
          <w:sz w:val="28"/>
          <w:szCs w:val="28"/>
        </w:rPr>
        <w:t>свабхава</w:t>
      </w:r>
      <w:proofErr w:type="spellEnd"/>
      <w:r w:rsidRPr="00B51192">
        <w:rPr>
          <w:rFonts w:ascii="Times New Roman" w:hAnsi="Times New Roman" w:cs="Times New Roman"/>
          <w:sz w:val="28"/>
          <w:szCs w:val="28"/>
        </w:rPr>
        <w:t>. Эволюция, следовательно, не означает просто, что кирпич добавляется к кирпичу, или что опыт просто увенчан другим опытом, или что вариации накладываются на другие вариации – вовсе нет: ибо это сделало бы человека и другие сущности просто совокупностями несвязанных  частей, без существенного единства или даже какого-либо объединяющего принципа.</w:t>
      </w:r>
    </w:p>
    <w:p w:rsidR="002A0257" w:rsidRPr="00B51192" w:rsidRDefault="002A0257" w:rsidP="00B51192">
      <w:pPr>
        <w:jc w:val="both"/>
        <w:rPr>
          <w:rFonts w:ascii="Times New Roman" w:hAnsi="Times New Roman" w:cs="Times New Roman"/>
          <w:sz w:val="28"/>
          <w:szCs w:val="28"/>
        </w:rPr>
      </w:pPr>
      <w:r w:rsidRPr="00B51192">
        <w:rPr>
          <w:rFonts w:ascii="Times New Roman" w:hAnsi="Times New Roman" w:cs="Times New Roman"/>
          <w:sz w:val="28"/>
          <w:szCs w:val="28"/>
        </w:rPr>
        <w:t>"В теософии эволюция означает, что человек имеет в себе (как и все другие эволюционирующие сущности) все, что имеет космос, потому что он является его неотделимой частью. Он</w:t>
      </w:r>
      <w:r w:rsidR="00254198">
        <w:rPr>
          <w:rFonts w:ascii="Times New Roman" w:hAnsi="Times New Roman" w:cs="Times New Roman"/>
          <w:sz w:val="28"/>
          <w:szCs w:val="28"/>
        </w:rPr>
        <w:t xml:space="preserve"> </w:t>
      </w:r>
      <w:r w:rsidRPr="00B51192">
        <w:rPr>
          <w:rFonts w:ascii="Times New Roman" w:hAnsi="Times New Roman" w:cs="Times New Roman"/>
          <w:sz w:val="28"/>
          <w:szCs w:val="28"/>
        </w:rPr>
        <w:t>-</w:t>
      </w:r>
      <w:r w:rsidR="00254198">
        <w:rPr>
          <w:rFonts w:ascii="Times New Roman" w:hAnsi="Times New Roman" w:cs="Times New Roman"/>
          <w:sz w:val="28"/>
          <w:szCs w:val="28"/>
        </w:rPr>
        <w:t xml:space="preserve"> </w:t>
      </w:r>
      <w:r w:rsidRPr="00B51192">
        <w:rPr>
          <w:rFonts w:ascii="Times New Roman" w:hAnsi="Times New Roman" w:cs="Times New Roman"/>
          <w:sz w:val="28"/>
          <w:szCs w:val="28"/>
        </w:rPr>
        <w:t>ее дитя; нельзя отделить человека от Вселенной. Все, что есть во Вселенной, находится в нем, скрытое или активное, и эволюция есть порождение того, что есть внутри ...</w:t>
      </w:r>
    </w:p>
    <w:p w:rsidR="00793BD1" w:rsidRDefault="002A0257"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‘Нет никаких пределов в любом направлении, где эволюция может быть названа начавшейся или где мы можем представить ее как окончание; ибо эволюция в теософской концепции есть только процесс, сопровождаемый центрами сознания или монадами, когда они переходят от вечности </w:t>
      </w:r>
      <w:proofErr w:type="gramStart"/>
      <w:r w:rsidRPr="00B51192">
        <w:rPr>
          <w:rFonts w:ascii="Times New Roman" w:hAnsi="Times New Roman" w:cs="Times New Roman"/>
          <w:sz w:val="28"/>
          <w:szCs w:val="28"/>
        </w:rPr>
        <w:t>к</w:t>
      </w:r>
      <w:proofErr w:type="gramEnd"/>
      <w:r w:rsidRPr="00B51192">
        <w:rPr>
          <w:rFonts w:ascii="Times New Roman" w:hAnsi="Times New Roman" w:cs="Times New Roman"/>
          <w:sz w:val="28"/>
          <w:szCs w:val="28"/>
        </w:rPr>
        <w:t xml:space="preserve"> </w:t>
      </w:r>
    </w:p>
    <w:p w:rsidR="00793BD1" w:rsidRDefault="00793BD1" w:rsidP="00B511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- 2 -</w:t>
      </w:r>
    </w:p>
    <w:p w:rsidR="002A0257" w:rsidRPr="00B51192" w:rsidRDefault="002A0257" w:rsidP="00B51192">
      <w:pPr>
        <w:jc w:val="both"/>
        <w:rPr>
          <w:rFonts w:ascii="Times New Roman" w:hAnsi="Times New Roman" w:cs="Times New Roman"/>
          <w:sz w:val="28"/>
          <w:szCs w:val="28"/>
        </w:rPr>
      </w:pPr>
      <w:r w:rsidRPr="00B51192">
        <w:rPr>
          <w:rFonts w:ascii="Times New Roman" w:hAnsi="Times New Roman" w:cs="Times New Roman"/>
          <w:sz w:val="28"/>
          <w:szCs w:val="28"/>
        </w:rPr>
        <w:t>вечности, так сказать, в безначальном и бесконечном ходе непрерывного роста. ...</w:t>
      </w:r>
    </w:p>
    <w:p w:rsidR="002A0257" w:rsidRPr="00B51192" w:rsidRDefault="002A0257" w:rsidP="00B51192">
      <w:pPr>
        <w:jc w:val="both"/>
        <w:rPr>
          <w:rFonts w:ascii="Times New Roman" w:hAnsi="Times New Roman" w:cs="Times New Roman"/>
          <w:sz w:val="28"/>
          <w:szCs w:val="28"/>
        </w:rPr>
      </w:pPr>
      <w:r w:rsidRPr="00B51192">
        <w:rPr>
          <w:rFonts w:ascii="Times New Roman" w:hAnsi="Times New Roman" w:cs="Times New Roman"/>
          <w:sz w:val="28"/>
          <w:szCs w:val="28"/>
        </w:rPr>
        <w:t>Таким образом, ключ к пониманию эволюции в теософии заключается в следующем: ядром каждой органической сущности является Божественная монада или дух, выражающий свои способности и силы на протяжении веков в различных проводниках, которые изменяются, совершенствуясь с течением веков. Этими проводниками являются не только физические тела, но и внутренние оболочки сознания, которые вместе образуют всю конституцию человека, простирающуюся от божественной монады через промежуточные уровни сознания к физическому телу. Эволюционирующая сущность может стать или показать себя только тем, чем она уже по существу является в себе – следовательно, эволюция есть проявление или раскрытие того, что уже существует, активного или скрытого, внутри " (О</w:t>
      </w:r>
      <w:proofErr w:type="gramStart"/>
      <w:r w:rsidR="00E9099F">
        <w:rPr>
          <w:rFonts w:ascii="Times New Roman" w:hAnsi="Times New Roman" w:cs="Times New Roman"/>
          <w:sz w:val="28"/>
          <w:szCs w:val="28"/>
          <w:lang w:val="en-US"/>
        </w:rPr>
        <w:t>G</w:t>
      </w:r>
      <w:proofErr w:type="gramEnd"/>
      <w:r w:rsidR="00E9099F">
        <w:rPr>
          <w:rFonts w:ascii="Times New Roman" w:hAnsi="Times New Roman" w:cs="Times New Roman"/>
          <w:sz w:val="28"/>
          <w:szCs w:val="28"/>
        </w:rPr>
        <w:t xml:space="preserve"> 48-50).</w:t>
      </w:r>
    </w:p>
    <w:p w:rsidR="002A0257" w:rsidRDefault="002A0257" w:rsidP="00B51192">
      <w:pPr>
        <w:jc w:val="both"/>
        <w:rPr>
          <w:rFonts w:ascii="Times New Roman" w:hAnsi="Times New Roman" w:cs="Times New Roman"/>
          <w:sz w:val="28"/>
          <w:szCs w:val="28"/>
        </w:rPr>
      </w:pPr>
      <w:r w:rsidRPr="00B51192">
        <w:rPr>
          <w:rFonts w:ascii="Times New Roman" w:hAnsi="Times New Roman" w:cs="Times New Roman"/>
          <w:sz w:val="28"/>
          <w:szCs w:val="28"/>
        </w:rPr>
        <w:t>"Эволюция</w:t>
      </w:r>
      <w:r w:rsidR="00200295" w:rsidRPr="00200295">
        <w:rPr>
          <w:rFonts w:ascii="Times New Roman" w:hAnsi="Times New Roman" w:cs="Times New Roman"/>
          <w:sz w:val="28"/>
          <w:szCs w:val="28"/>
        </w:rPr>
        <w:t xml:space="preserve"> </w:t>
      </w:r>
      <w:r w:rsidRPr="00B51192">
        <w:rPr>
          <w:rFonts w:ascii="Times New Roman" w:hAnsi="Times New Roman" w:cs="Times New Roman"/>
          <w:sz w:val="28"/>
          <w:szCs w:val="28"/>
        </w:rPr>
        <w:t>-</w:t>
      </w:r>
      <w:r w:rsidR="00200295" w:rsidRPr="00200295">
        <w:rPr>
          <w:rFonts w:ascii="Times New Roman" w:hAnsi="Times New Roman" w:cs="Times New Roman"/>
          <w:sz w:val="28"/>
          <w:szCs w:val="28"/>
        </w:rPr>
        <w:t xml:space="preserve"> </w:t>
      </w:r>
      <w:r w:rsidRPr="00B51192">
        <w:rPr>
          <w:rFonts w:ascii="Times New Roman" w:hAnsi="Times New Roman" w:cs="Times New Roman"/>
          <w:sz w:val="28"/>
          <w:szCs w:val="28"/>
        </w:rPr>
        <w:t xml:space="preserve">это не просто автоматическая реакция на внешние </w:t>
      </w:r>
      <w:proofErr w:type="spellStart"/>
      <w:r w:rsidRPr="00B51192">
        <w:rPr>
          <w:rFonts w:ascii="Times New Roman" w:hAnsi="Times New Roman" w:cs="Times New Roman"/>
          <w:sz w:val="28"/>
          <w:szCs w:val="28"/>
        </w:rPr>
        <w:t>раздр</w:t>
      </w:r>
      <w:proofErr w:type="gramStart"/>
      <w:r w:rsidRPr="00B51192">
        <w:rPr>
          <w:rFonts w:ascii="Times New Roman" w:hAnsi="Times New Roman" w:cs="Times New Roman"/>
          <w:sz w:val="28"/>
          <w:szCs w:val="28"/>
        </w:rPr>
        <w:t>а</w:t>
      </w:r>
      <w:proofErr w:type="spellEnd"/>
      <w:r w:rsidR="00200295" w:rsidRPr="00200295">
        <w:rPr>
          <w:rFonts w:ascii="Times New Roman" w:hAnsi="Times New Roman" w:cs="Times New Roman"/>
          <w:sz w:val="28"/>
          <w:szCs w:val="28"/>
        </w:rPr>
        <w:t>-</w:t>
      </w:r>
      <w:proofErr w:type="gramEnd"/>
      <w:r w:rsidR="00200295" w:rsidRPr="00200295">
        <w:rPr>
          <w:rFonts w:ascii="Times New Roman" w:hAnsi="Times New Roman" w:cs="Times New Roman"/>
          <w:sz w:val="28"/>
          <w:szCs w:val="28"/>
        </w:rPr>
        <w:t xml:space="preserve"> </w:t>
      </w:r>
      <w:r w:rsidRPr="00B51192">
        <w:rPr>
          <w:rFonts w:ascii="Times New Roman" w:hAnsi="Times New Roman" w:cs="Times New Roman"/>
          <w:sz w:val="28"/>
          <w:szCs w:val="28"/>
        </w:rPr>
        <w:t>жители, но прежде всего действие изнутри, непрерывные попытки самовыражения; и каждая реакция на внешние раздражители, которую обеспечивает естественная среда, дает возможность для большей и более полной</w:t>
      </w:r>
      <w:r w:rsidR="00B51192">
        <w:rPr>
          <w:rFonts w:ascii="Times New Roman" w:hAnsi="Times New Roman" w:cs="Times New Roman"/>
          <w:sz w:val="28"/>
          <w:szCs w:val="28"/>
        </w:rPr>
        <w:t xml:space="preserve"> меры самовыражения"</w:t>
      </w:r>
      <w:r w:rsidRPr="00B51192">
        <w:rPr>
          <w:rFonts w:ascii="Times New Roman" w:hAnsi="Times New Roman" w:cs="Times New Roman"/>
          <w:sz w:val="28"/>
          <w:szCs w:val="28"/>
        </w:rPr>
        <w:t xml:space="preserve"> (М</w:t>
      </w:r>
      <w:r w:rsidR="00E9099F">
        <w:rPr>
          <w:rFonts w:ascii="Times New Roman" w:hAnsi="Times New Roman" w:cs="Times New Roman"/>
          <w:sz w:val="28"/>
          <w:szCs w:val="28"/>
          <w:lang w:val="en-US"/>
        </w:rPr>
        <w:t>IE</w:t>
      </w:r>
      <w:r w:rsidRPr="00B51192">
        <w:rPr>
          <w:rFonts w:ascii="Times New Roman" w:hAnsi="Times New Roman" w:cs="Times New Roman"/>
          <w:sz w:val="28"/>
          <w:szCs w:val="28"/>
        </w:rPr>
        <w:t xml:space="preserve"> 149)</w:t>
      </w:r>
      <w:r w:rsidR="00B51192">
        <w:rPr>
          <w:rFonts w:ascii="Times New Roman" w:hAnsi="Times New Roman" w:cs="Times New Roman"/>
          <w:sz w:val="28"/>
          <w:szCs w:val="28"/>
        </w:rPr>
        <w:t>.</w:t>
      </w:r>
    </w:p>
    <w:p w:rsidR="00B51192" w:rsidRPr="00364ED5" w:rsidRDefault="00B51192" w:rsidP="00B51192">
      <w:pPr>
        <w:jc w:val="both"/>
        <w:rPr>
          <w:rFonts w:ascii="Times New Roman" w:hAnsi="Times New Roman" w:cs="Times New Roman"/>
          <w:sz w:val="28"/>
          <w:szCs w:val="28"/>
        </w:rPr>
      </w:pPr>
      <w:proofErr w:type="gramStart"/>
      <w:r w:rsidRPr="00B51192">
        <w:rPr>
          <w:rFonts w:ascii="Times New Roman" w:hAnsi="Times New Roman" w:cs="Times New Roman"/>
          <w:sz w:val="28"/>
          <w:szCs w:val="28"/>
        </w:rPr>
        <w:t>Все усилия эволюции ... это означает не только выявить то, что находится внутри каждого [божественного] семени, но также и то, что каждая индивидуальная монада, каждое эго и каждая душа соберут из материи, в которой они работают, другие менее развитые сущности, которые станут частями их самих, и понесут их вместе с собой по</w:t>
      </w:r>
      <w:r w:rsidR="00364ED5">
        <w:rPr>
          <w:rFonts w:ascii="Times New Roman" w:hAnsi="Times New Roman" w:cs="Times New Roman"/>
          <w:sz w:val="28"/>
          <w:szCs w:val="28"/>
        </w:rPr>
        <w:t xml:space="preserve"> дуге эволюционного пути вверх"</w:t>
      </w:r>
      <w:r w:rsidRPr="00B51192">
        <w:rPr>
          <w:rFonts w:ascii="Times New Roman" w:hAnsi="Times New Roman" w:cs="Times New Roman"/>
          <w:sz w:val="28"/>
          <w:szCs w:val="28"/>
        </w:rPr>
        <w:t xml:space="preserve"> (FEP 162)</w:t>
      </w:r>
      <w:r w:rsidR="00364ED5">
        <w:rPr>
          <w:rFonts w:ascii="Times New Roman" w:hAnsi="Times New Roman" w:cs="Times New Roman"/>
          <w:sz w:val="28"/>
          <w:szCs w:val="28"/>
        </w:rPr>
        <w:t>.</w:t>
      </w:r>
      <w:proofErr w:type="gramEnd"/>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‘Весь ход эволюции есть возвышение до все более высоких стандартов самовыражения, духовного величия внутри, всех сущностей и существ, которые образуют иерархическое воинство безграничной вселенной. Все помогает всему остальному; ничто и ни одна сущность не живет сама по себе; каждая сущность и все сущее есть лишь часть другой сущности, еще более </w:t>
      </w:r>
      <w:r w:rsidR="00364ED5">
        <w:rPr>
          <w:rFonts w:ascii="Times New Roman" w:hAnsi="Times New Roman" w:cs="Times New Roman"/>
          <w:sz w:val="28"/>
          <w:szCs w:val="28"/>
        </w:rPr>
        <w:t>великой, еще более возвышенной"</w:t>
      </w:r>
      <w:r w:rsidRPr="00B51192">
        <w:rPr>
          <w:rFonts w:ascii="Times New Roman" w:hAnsi="Times New Roman" w:cs="Times New Roman"/>
          <w:sz w:val="28"/>
          <w:szCs w:val="28"/>
        </w:rPr>
        <w:t xml:space="preserve"> (HPBM 148)</w:t>
      </w:r>
      <w:r w:rsidR="00364ED5">
        <w:rPr>
          <w:rFonts w:ascii="Times New Roman" w:hAnsi="Times New Roman" w:cs="Times New Roman"/>
          <w:sz w:val="28"/>
          <w:szCs w:val="28"/>
        </w:rPr>
        <w:t>.</w:t>
      </w:r>
    </w:p>
    <w:p w:rsidR="00166803"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"Побуждение, стоящее за эволюцией, - это божественная жажда во Вселенной расти, развиваться, расти ... Это врожденное свойство вселенной. Почему это так, никто не может сказать. Возможно, боги этого не знают. Все, что мы, </w:t>
      </w:r>
      <w:r w:rsidR="00CE1286">
        <w:rPr>
          <w:rFonts w:ascii="Times New Roman" w:hAnsi="Times New Roman" w:cs="Times New Roman"/>
          <w:sz w:val="28"/>
          <w:szCs w:val="28"/>
        </w:rPr>
        <w:t>люди</w:t>
      </w:r>
      <w:r w:rsidRPr="00B51192">
        <w:rPr>
          <w:rFonts w:ascii="Times New Roman" w:hAnsi="Times New Roman" w:cs="Times New Roman"/>
          <w:sz w:val="28"/>
          <w:szCs w:val="28"/>
        </w:rPr>
        <w:t xml:space="preserve">, можем сказать, так это то, что это так. Все растет и стремится стать больше, стать величественнее, подняться, продвинуться, развиться; и </w:t>
      </w:r>
    </w:p>
    <w:p w:rsidR="00166803" w:rsidRDefault="00166803" w:rsidP="00B511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- 3 -</w:t>
      </w:r>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цель состоит в том, чтобы стать единым </w:t>
      </w:r>
      <w:proofErr w:type="spellStart"/>
      <w:r w:rsidRPr="00B51192">
        <w:rPr>
          <w:rFonts w:ascii="Times New Roman" w:hAnsi="Times New Roman" w:cs="Times New Roman"/>
          <w:sz w:val="28"/>
          <w:szCs w:val="28"/>
        </w:rPr>
        <w:t>самосознательно</w:t>
      </w:r>
      <w:proofErr w:type="spellEnd"/>
      <w:r w:rsidRPr="00B51192">
        <w:rPr>
          <w:rFonts w:ascii="Times New Roman" w:hAnsi="Times New Roman" w:cs="Times New Roman"/>
          <w:sz w:val="28"/>
          <w:szCs w:val="28"/>
        </w:rPr>
        <w:t xml:space="preserve"> с безграничным-чем</w:t>
      </w:r>
      <w:r w:rsidR="00CE1286">
        <w:rPr>
          <w:rFonts w:ascii="Times New Roman" w:hAnsi="Times New Roman" w:cs="Times New Roman"/>
          <w:sz w:val="28"/>
          <w:szCs w:val="28"/>
        </w:rPr>
        <w:t>-</w:t>
      </w:r>
      <w:r w:rsidRPr="00B51192">
        <w:rPr>
          <w:rFonts w:ascii="Times New Roman" w:hAnsi="Times New Roman" w:cs="Times New Roman"/>
          <w:sz w:val="28"/>
          <w:szCs w:val="28"/>
        </w:rPr>
        <w:t>то, чего никогда нельзя достичь! В этом</w:t>
      </w:r>
      <w:r w:rsidR="00166803">
        <w:rPr>
          <w:rFonts w:ascii="Times New Roman" w:hAnsi="Times New Roman" w:cs="Times New Roman"/>
          <w:sz w:val="28"/>
          <w:szCs w:val="28"/>
        </w:rPr>
        <w:t xml:space="preserve"> </w:t>
      </w:r>
      <w:r w:rsidRPr="00B51192">
        <w:rPr>
          <w:rFonts w:ascii="Times New Roman" w:hAnsi="Times New Roman" w:cs="Times New Roman"/>
          <w:sz w:val="28"/>
          <w:szCs w:val="28"/>
        </w:rPr>
        <w:t>-</w:t>
      </w:r>
      <w:r w:rsidR="00166803">
        <w:rPr>
          <w:rFonts w:ascii="Times New Roman" w:hAnsi="Times New Roman" w:cs="Times New Roman"/>
          <w:sz w:val="28"/>
          <w:szCs w:val="28"/>
        </w:rPr>
        <w:t xml:space="preserve"> </w:t>
      </w:r>
      <w:r w:rsidRPr="00B51192">
        <w:rPr>
          <w:rFonts w:ascii="Times New Roman" w:hAnsi="Times New Roman" w:cs="Times New Roman"/>
          <w:sz w:val="28"/>
          <w:szCs w:val="28"/>
        </w:rPr>
        <w:t>бесконечная красота, ибо нет окончательного конца для роста ...</w:t>
      </w:r>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"То, что мы можем назвать слепым стремлением или борьбой за улучшение в атомах, становится в человеке </w:t>
      </w:r>
      <w:proofErr w:type="spellStart"/>
      <w:r w:rsidRPr="00B51192">
        <w:rPr>
          <w:rFonts w:ascii="Times New Roman" w:hAnsi="Times New Roman" w:cs="Times New Roman"/>
          <w:sz w:val="28"/>
          <w:szCs w:val="28"/>
        </w:rPr>
        <w:t>самосознательным</w:t>
      </w:r>
      <w:proofErr w:type="spellEnd"/>
      <w:r w:rsidRPr="00B51192">
        <w:rPr>
          <w:rFonts w:ascii="Times New Roman" w:hAnsi="Times New Roman" w:cs="Times New Roman"/>
          <w:sz w:val="28"/>
          <w:szCs w:val="28"/>
        </w:rPr>
        <w:t xml:space="preserve"> стремлением к росту ... и это же стремление становится в богах божественным знанием того, что они являются частями Вселенной и растут, чтобы принять более широкое </w:t>
      </w:r>
      <w:proofErr w:type="spellStart"/>
      <w:r w:rsidRPr="00B51192">
        <w:rPr>
          <w:rFonts w:ascii="Times New Roman" w:hAnsi="Times New Roman" w:cs="Times New Roman"/>
          <w:sz w:val="28"/>
          <w:szCs w:val="28"/>
        </w:rPr>
        <w:t>самосознательное</w:t>
      </w:r>
      <w:proofErr w:type="spellEnd"/>
      <w:r w:rsidRPr="00B51192">
        <w:rPr>
          <w:rFonts w:ascii="Times New Roman" w:hAnsi="Times New Roman" w:cs="Times New Roman"/>
          <w:sz w:val="28"/>
          <w:szCs w:val="28"/>
        </w:rPr>
        <w:t xml:space="preserve"> участие во вселенском труде" (</w:t>
      </w:r>
      <w:r w:rsidR="00C2393A">
        <w:rPr>
          <w:rFonts w:ascii="Times New Roman" w:hAnsi="Times New Roman" w:cs="Times New Roman"/>
          <w:sz w:val="28"/>
          <w:szCs w:val="28"/>
          <w:lang w:val="en-US"/>
        </w:rPr>
        <w:t>SOP</w:t>
      </w:r>
      <w:r w:rsidR="00C2393A">
        <w:rPr>
          <w:rFonts w:ascii="Times New Roman" w:hAnsi="Times New Roman" w:cs="Times New Roman"/>
          <w:sz w:val="28"/>
          <w:szCs w:val="28"/>
        </w:rPr>
        <w:t xml:space="preserve"> 568-9).</w:t>
      </w:r>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"Эволюция происходит на каждом из планов, которые формируют внутреннее строение каждого составного существа или сущности; и поэтому мы имеем (а) Божественную эволюцию; (б) духовную эволюцию; (в) интеллектуальную эволюцию; (г) эволюцию </w:t>
      </w:r>
      <w:proofErr w:type="spellStart"/>
      <w:r w:rsidRPr="00B51192">
        <w:rPr>
          <w:rFonts w:ascii="Times New Roman" w:hAnsi="Times New Roman" w:cs="Times New Roman"/>
          <w:sz w:val="28"/>
          <w:szCs w:val="28"/>
        </w:rPr>
        <w:t>психо</w:t>
      </w:r>
      <w:proofErr w:type="spellEnd"/>
      <w:r w:rsidRPr="00B51192">
        <w:rPr>
          <w:rFonts w:ascii="Times New Roman" w:hAnsi="Times New Roman" w:cs="Times New Roman"/>
          <w:sz w:val="28"/>
          <w:szCs w:val="28"/>
        </w:rPr>
        <w:t>-ментальной человеческой души; (д) астральную эволюцию; и (</w:t>
      </w:r>
      <w:r w:rsidR="00C2393A">
        <w:rPr>
          <w:rFonts w:ascii="Times New Roman" w:hAnsi="Times New Roman" w:cs="Times New Roman"/>
          <w:sz w:val="28"/>
          <w:szCs w:val="28"/>
        </w:rPr>
        <w:t>е</w:t>
      </w:r>
      <w:r w:rsidRPr="00B51192">
        <w:rPr>
          <w:rFonts w:ascii="Times New Roman" w:hAnsi="Times New Roman" w:cs="Times New Roman"/>
          <w:sz w:val="28"/>
          <w:szCs w:val="28"/>
        </w:rPr>
        <w:t xml:space="preserve">) эволюцию физического тела. </w:t>
      </w:r>
      <w:proofErr w:type="gramStart"/>
      <w:r w:rsidRPr="00B51192">
        <w:rPr>
          <w:rFonts w:ascii="Times New Roman" w:hAnsi="Times New Roman" w:cs="Times New Roman"/>
          <w:sz w:val="28"/>
          <w:szCs w:val="28"/>
        </w:rPr>
        <w:t>Это всего лишь другой способ сказать, что человек</w:t>
      </w:r>
      <w:r w:rsidR="00C2393A">
        <w:rPr>
          <w:rFonts w:ascii="Times New Roman" w:hAnsi="Times New Roman" w:cs="Times New Roman"/>
          <w:sz w:val="28"/>
          <w:szCs w:val="28"/>
        </w:rPr>
        <w:t xml:space="preserve"> </w:t>
      </w:r>
      <w:r w:rsidRPr="00B51192">
        <w:rPr>
          <w:rFonts w:ascii="Times New Roman" w:hAnsi="Times New Roman" w:cs="Times New Roman"/>
          <w:sz w:val="28"/>
          <w:szCs w:val="28"/>
        </w:rPr>
        <w:t>-</w:t>
      </w:r>
      <w:r w:rsidR="00C2393A">
        <w:rPr>
          <w:rFonts w:ascii="Times New Roman" w:hAnsi="Times New Roman" w:cs="Times New Roman"/>
          <w:sz w:val="28"/>
          <w:szCs w:val="28"/>
        </w:rPr>
        <w:t xml:space="preserve"> </w:t>
      </w:r>
      <w:r w:rsidRPr="00B51192">
        <w:rPr>
          <w:rFonts w:ascii="Times New Roman" w:hAnsi="Times New Roman" w:cs="Times New Roman"/>
          <w:sz w:val="28"/>
          <w:szCs w:val="28"/>
        </w:rPr>
        <w:t>это микрокосм или маленький мир, содержащий в себе множество низших сущностей, через которые он проявляет себя, каждая из которых является обучающимся и эволюционирующим существом; точно так же, как макрокосмос или Великий Мир Вселенной содержит в себе свои собственные сонмы обучающихся и развивающихся существ и сущностей в их почти бесконечном ряду иерархий.</w:t>
      </w:r>
      <w:proofErr w:type="gramEnd"/>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Более того, эволюция </w:t>
      </w:r>
      <w:proofErr w:type="spellStart"/>
      <w:r w:rsidRPr="00B51192">
        <w:rPr>
          <w:rFonts w:ascii="Times New Roman" w:hAnsi="Times New Roman" w:cs="Times New Roman"/>
          <w:sz w:val="28"/>
          <w:szCs w:val="28"/>
        </w:rPr>
        <w:t>телеологична</w:t>
      </w:r>
      <w:proofErr w:type="spellEnd"/>
      <w:r w:rsidRPr="00B51192">
        <w:rPr>
          <w:rFonts w:ascii="Times New Roman" w:hAnsi="Times New Roman" w:cs="Times New Roman"/>
          <w:sz w:val="28"/>
          <w:szCs w:val="28"/>
        </w:rPr>
        <w:t>, то есть она целенаправленна, работает в направлении предопределенной цели. Но эта целеустремленность в эволюции, это присущее ей побуждение или стремление к улучшению находится в самой сущности и не навязывается ей извне ни Богом, ни богами, существующими вне эволюционирующей сущности, отдельными и отличными от нее, ни, с другой стороны, одной лишь физической природой. Тем не менее, все эти иерархии существуют каждая в пределах витального компаса или сферы еще большей и более великой иерархии, так что охватывающие влияния этих больших иерархий постоянно протекают через меньшие иерархии, которые содержит каждая такая большая единица. Такова природа во всех ее подразделениях и отделениях, таинственно и самым чудесным образом и неразрывно взаимосвязанная, переплетенная, взаимодействующая и переплетающаяся.</w:t>
      </w:r>
    </w:p>
    <w:p w:rsidR="00F16361"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 xml:space="preserve">"Физическая природа предоставляет одну фазу окружающей среды или полей возможного опыта, в пределах которых действуют различные сонмы </w:t>
      </w:r>
      <w:proofErr w:type="spellStart"/>
      <w:r w:rsidRPr="00B51192">
        <w:rPr>
          <w:rFonts w:ascii="Times New Roman" w:hAnsi="Times New Roman" w:cs="Times New Roman"/>
          <w:sz w:val="28"/>
          <w:szCs w:val="28"/>
        </w:rPr>
        <w:t>монадических</w:t>
      </w:r>
      <w:proofErr w:type="spellEnd"/>
      <w:r w:rsidRPr="00B51192">
        <w:rPr>
          <w:rFonts w:ascii="Times New Roman" w:hAnsi="Times New Roman" w:cs="Times New Roman"/>
          <w:sz w:val="28"/>
          <w:szCs w:val="28"/>
        </w:rPr>
        <w:t xml:space="preserve"> сущностей; и именно в этих физических полях опыта</w:t>
      </w:r>
    </w:p>
    <w:p w:rsidR="00F16361" w:rsidRDefault="00F16361" w:rsidP="00B511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- 4 -</w:t>
      </w:r>
    </w:p>
    <w:p w:rsidR="00B51192" w:rsidRP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существуют различные расы физических тел, которые биологическая наука называет различными именами, такими как классы, порядки, семьи, роды и виды физических живых существ, и являются средствами для непрерывного самовыражения эволюционирующих сонмов монад или центров сознания.</w:t>
      </w:r>
    </w:p>
    <w:p w:rsidR="00B51192" w:rsidRDefault="00B51192" w:rsidP="00B51192">
      <w:pPr>
        <w:jc w:val="both"/>
        <w:rPr>
          <w:rFonts w:ascii="Times New Roman" w:hAnsi="Times New Roman" w:cs="Times New Roman"/>
          <w:sz w:val="28"/>
          <w:szCs w:val="28"/>
        </w:rPr>
      </w:pPr>
      <w:r w:rsidRPr="00B51192">
        <w:rPr>
          <w:rFonts w:ascii="Times New Roman" w:hAnsi="Times New Roman" w:cs="Times New Roman"/>
          <w:sz w:val="28"/>
          <w:szCs w:val="28"/>
        </w:rPr>
        <w:t>"Именно осознание этого внутреннего фокуса энергии, присущего как индивидуальность каждой эволюционирующей единице, отсутствует в научной концепции эволюции – незнание также существования внутренних и невидимых сфер, в которых коренится физический мир и из которых вытекают силы, наполняющие эту фи</w:t>
      </w:r>
      <w:r w:rsidR="00850D3A">
        <w:rPr>
          <w:rFonts w:ascii="Times New Roman" w:hAnsi="Times New Roman" w:cs="Times New Roman"/>
          <w:sz w:val="28"/>
          <w:szCs w:val="28"/>
        </w:rPr>
        <w:t>зическую вселенную" (ET 287-8).</w:t>
      </w:r>
    </w:p>
    <w:p w:rsidR="00850D3A" w:rsidRPr="00850D3A" w:rsidRDefault="00850D3A" w:rsidP="00850D3A">
      <w:pPr>
        <w:jc w:val="both"/>
        <w:rPr>
          <w:rFonts w:ascii="Times New Roman" w:hAnsi="Times New Roman" w:cs="Times New Roman"/>
          <w:sz w:val="28"/>
          <w:szCs w:val="28"/>
        </w:rPr>
      </w:pPr>
      <w:r w:rsidRPr="00BE272D">
        <w:rPr>
          <w:rFonts w:ascii="Times New Roman" w:hAnsi="Times New Roman" w:cs="Times New Roman"/>
          <w:b/>
          <w:sz w:val="28"/>
          <w:szCs w:val="28"/>
        </w:rPr>
        <w:t>Инволюция</w:t>
      </w:r>
      <w:r w:rsidR="00BE272D">
        <w:rPr>
          <w:rFonts w:ascii="Times New Roman" w:hAnsi="Times New Roman" w:cs="Times New Roman"/>
          <w:sz w:val="28"/>
          <w:szCs w:val="28"/>
        </w:rPr>
        <w:t xml:space="preserve"> </w:t>
      </w:r>
      <w:r w:rsidRPr="00850D3A">
        <w:rPr>
          <w:rFonts w:ascii="Times New Roman" w:hAnsi="Times New Roman" w:cs="Times New Roman"/>
          <w:sz w:val="28"/>
          <w:szCs w:val="28"/>
        </w:rPr>
        <w:t>-</w:t>
      </w:r>
      <w:r w:rsidR="00BE272D">
        <w:rPr>
          <w:rFonts w:ascii="Times New Roman" w:hAnsi="Times New Roman" w:cs="Times New Roman"/>
          <w:sz w:val="28"/>
          <w:szCs w:val="28"/>
        </w:rPr>
        <w:t xml:space="preserve"> </w:t>
      </w:r>
      <w:r w:rsidRPr="00850D3A">
        <w:rPr>
          <w:rFonts w:ascii="Times New Roman" w:hAnsi="Times New Roman" w:cs="Times New Roman"/>
          <w:sz w:val="28"/>
          <w:szCs w:val="28"/>
        </w:rPr>
        <w:t xml:space="preserve">это обратный процесс или процедура эволюции. </w:t>
      </w:r>
      <w:proofErr w:type="gramStart"/>
      <w:r w:rsidRPr="00850D3A">
        <w:rPr>
          <w:rFonts w:ascii="Times New Roman" w:hAnsi="Times New Roman" w:cs="Times New Roman"/>
          <w:sz w:val="28"/>
          <w:szCs w:val="28"/>
        </w:rPr>
        <w:t>Как эволюция означает раскрытие, разворачивание, развертывание того, что уже существует и находится в латентном состоянии, так и инволюция означает вовлечение, развертывание, проникновение того, что ранее существовало или было раскрыто, и т. д. Инволюция и эволюция ... это два названия для двух фаз одной и той же процедуры рост</w:t>
      </w:r>
      <w:r w:rsidR="004B3E6B">
        <w:rPr>
          <w:rFonts w:ascii="Times New Roman" w:hAnsi="Times New Roman" w:cs="Times New Roman"/>
          <w:sz w:val="28"/>
          <w:szCs w:val="28"/>
        </w:rPr>
        <w:t>а, и они вечно взаимодействуют</w:t>
      </w:r>
      <w:r w:rsidRPr="00850D3A">
        <w:rPr>
          <w:rFonts w:ascii="Times New Roman" w:hAnsi="Times New Roman" w:cs="Times New Roman"/>
          <w:sz w:val="28"/>
          <w:szCs w:val="28"/>
        </w:rPr>
        <w:t>.</w:t>
      </w:r>
      <w:proofErr w:type="gramEnd"/>
      <w:r w:rsidRPr="00850D3A">
        <w:rPr>
          <w:rFonts w:ascii="Times New Roman" w:hAnsi="Times New Roman" w:cs="Times New Roman"/>
          <w:sz w:val="28"/>
          <w:szCs w:val="28"/>
        </w:rPr>
        <w:t xml:space="preserve"> Например, так называемое нисхождение монад в материю означает инволюцию, или вовлечение, или вливание духовных энергий в материальные проводники, которые случайно и одновременно, благодаря непреодолимому побуждению вливающихся энергий, раскрывают свои собственные скрытые способности, разворачивают их,  и это есть эволюция материи. Таким образом, то, что является инволюцией духа, является одновременно и </w:t>
      </w:r>
      <w:proofErr w:type="spellStart"/>
      <w:r w:rsidRPr="00850D3A">
        <w:rPr>
          <w:rFonts w:ascii="Times New Roman" w:hAnsi="Times New Roman" w:cs="Times New Roman"/>
          <w:sz w:val="28"/>
          <w:szCs w:val="28"/>
        </w:rPr>
        <w:t>pari</w:t>
      </w:r>
      <w:proofErr w:type="spellEnd"/>
      <w:r w:rsidRPr="00850D3A">
        <w:rPr>
          <w:rFonts w:ascii="Times New Roman" w:hAnsi="Times New Roman" w:cs="Times New Roman"/>
          <w:sz w:val="28"/>
          <w:szCs w:val="28"/>
        </w:rPr>
        <w:t xml:space="preserve"> </w:t>
      </w:r>
      <w:proofErr w:type="spellStart"/>
      <w:r w:rsidRPr="00850D3A">
        <w:rPr>
          <w:rFonts w:ascii="Times New Roman" w:hAnsi="Times New Roman" w:cs="Times New Roman"/>
          <w:sz w:val="28"/>
          <w:szCs w:val="28"/>
        </w:rPr>
        <w:t>passu</w:t>
      </w:r>
      <w:proofErr w:type="spellEnd"/>
      <w:r w:rsidRPr="00850D3A">
        <w:rPr>
          <w:rFonts w:ascii="Times New Roman" w:hAnsi="Times New Roman" w:cs="Times New Roman"/>
          <w:sz w:val="28"/>
          <w:szCs w:val="28"/>
        </w:rPr>
        <w:t xml:space="preserve"> эволюцией материи. </w:t>
      </w:r>
      <w:proofErr w:type="gramStart"/>
      <w:r w:rsidRPr="00850D3A">
        <w:rPr>
          <w:rFonts w:ascii="Times New Roman" w:hAnsi="Times New Roman" w:cs="Times New Roman"/>
          <w:sz w:val="28"/>
          <w:szCs w:val="28"/>
        </w:rPr>
        <w:t>И</w:t>
      </w:r>
      <w:proofErr w:type="gramEnd"/>
      <w:r w:rsidRPr="00850D3A">
        <w:rPr>
          <w:rFonts w:ascii="Times New Roman" w:hAnsi="Times New Roman" w:cs="Times New Roman"/>
          <w:sz w:val="28"/>
          <w:szCs w:val="28"/>
        </w:rPr>
        <w:t xml:space="preserve"> наоборот, на восходящей или светящейся дуге, когда вовлеченные </w:t>
      </w:r>
      <w:proofErr w:type="spellStart"/>
      <w:r w:rsidRPr="00850D3A">
        <w:rPr>
          <w:rFonts w:ascii="Times New Roman" w:hAnsi="Times New Roman" w:cs="Times New Roman"/>
          <w:sz w:val="28"/>
          <w:szCs w:val="28"/>
        </w:rPr>
        <w:t>монадические</w:t>
      </w:r>
      <w:proofErr w:type="spellEnd"/>
      <w:r w:rsidRPr="00850D3A">
        <w:rPr>
          <w:rFonts w:ascii="Times New Roman" w:hAnsi="Times New Roman" w:cs="Times New Roman"/>
          <w:sz w:val="28"/>
          <w:szCs w:val="28"/>
        </w:rPr>
        <w:t xml:space="preserve"> сущности начинают подниматься к своему изначальному духовному источник</w:t>
      </w:r>
      <w:r w:rsidR="00492C72">
        <w:rPr>
          <w:rFonts w:ascii="Times New Roman" w:hAnsi="Times New Roman" w:cs="Times New Roman"/>
          <w:sz w:val="28"/>
          <w:szCs w:val="28"/>
        </w:rPr>
        <w:t>у, они начинают разворачиваться</w:t>
      </w:r>
      <w:r w:rsidRPr="00850D3A">
        <w:rPr>
          <w:rFonts w:ascii="Times New Roman" w:hAnsi="Times New Roman" w:cs="Times New Roman"/>
          <w:sz w:val="28"/>
          <w:szCs w:val="28"/>
        </w:rPr>
        <w:t>, как раньше на нисходящей д</w:t>
      </w:r>
      <w:r w:rsidR="00492C72">
        <w:rPr>
          <w:rFonts w:ascii="Times New Roman" w:hAnsi="Times New Roman" w:cs="Times New Roman"/>
          <w:sz w:val="28"/>
          <w:szCs w:val="28"/>
        </w:rPr>
        <w:t>уге они сами себя разворачивали</w:t>
      </w:r>
      <w:r w:rsidRPr="00850D3A">
        <w:rPr>
          <w:rFonts w:ascii="Times New Roman" w:hAnsi="Times New Roman" w:cs="Times New Roman"/>
          <w:sz w:val="28"/>
          <w:szCs w:val="28"/>
        </w:rPr>
        <w:t xml:space="preserve">. Но этот процесс раскрытия или эволюции </w:t>
      </w:r>
      <w:proofErr w:type="spellStart"/>
      <w:r w:rsidRPr="00850D3A">
        <w:rPr>
          <w:rFonts w:ascii="Times New Roman" w:hAnsi="Times New Roman" w:cs="Times New Roman"/>
          <w:sz w:val="28"/>
          <w:szCs w:val="28"/>
        </w:rPr>
        <w:t>монадических</w:t>
      </w:r>
      <w:proofErr w:type="spellEnd"/>
      <w:r w:rsidRPr="00850D3A">
        <w:rPr>
          <w:rFonts w:ascii="Times New Roman" w:hAnsi="Times New Roman" w:cs="Times New Roman"/>
          <w:sz w:val="28"/>
          <w:szCs w:val="28"/>
        </w:rPr>
        <w:t xml:space="preserve"> сущностей происходит одновременно и </w:t>
      </w:r>
      <w:proofErr w:type="spellStart"/>
      <w:r w:rsidRPr="00850D3A">
        <w:rPr>
          <w:rFonts w:ascii="Times New Roman" w:hAnsi="Times New Roman" w:cs="Times New Roman"/>
          <w:sz w:val="28"/>
          <w:szCs w:val="28"/>
        </w:rPr>
        <w:t>pari</w:t>
      </w:r>
      <w:proofErr w:type="spellEnd"/>
      <w:r w:rsidRPr="00850D3A">
        <w:rPr>
          <w:rFonts w:ascii="Times New Roman" w:hAnsi="Times New Roman" w:cs="Times New Roman"/>
          <w:sz w:val="28"/>
          <w:szCs w:val="28"/>
        </w:rPr>
        <w:t xml:space="preserve"> </w:t>
      </w:r>
      <w:proofErr w:type="spellStart"/>
      <w:r w:rsidRPr="00850D3A">
        <w:rPr>
          <w:rFonts w:ascii="Times New Roman" w:hAnsi="Times New Roman" w:cs="Times New Roman"/>
          <w:sz w:val="28"/>
          <w:szCs w:val="28"/>
        </w:rPr>
        <w:t>passu</w:t>
      </w:r>
      <w:proofErr w:type="spellEnd"/>
      <w:r w:rsidRPr="00850D3A">
        <w:rPr>
          <w:rFonts w:ascii="Times New Roman" w:hAnsi="Times New Roman" w:cs="Times New Roman"/>
          <w:sz w:val="28"/>
          <w:szCs w:val="28"/>
        </w:rPr>
        <w:t xml:space="preserve"> с развертыванием и укутыванием, инволюцией материальных энергий и сил.</w:t>
      </w:r>
    </w:p>
    <w:p w:rsidR="00E162B2" w:rsidRDefault="00850D3A" w:rsidP="00850D3A">
      <w:pPr>
        <w:jc w:val="both"/>
        <w:rPr>
          <w:rFonts w:ascii="Times New Roman" w:hAnsi="Times New Roman" w:cs="Times New Roman"/>
          <w:sz w:val="28"/>
          <w:szCs w:val="28"/>
        </w:rPr>
      </w:pPr>
      <w:r w:rsidRPr="00850D3A">
        <w:rPr>
          <w:rFonts w:ascii="Times New Roman" w:hAnsi="Times New Roman" w:cs="Times New Roman"/>
          <w:sz w:val="28"/>
          <w:szCs w:val="28"/>
        </w:rPr>
        <w:t>Рождение и смерть человека</w:t>
      </w:r>
      <w:r w:rsidR="001B51A9">
        <w:rPr>
          <w:rFonts w:ascii="Times New Roman" w:hAnsi="Times New Roman" w:cs="Times New Roman"/>
          <w:sz w:val="28"/>
          <w:szCs w:val="28"/>
        </w:rPr>
        <w:t xml:space="preserve"> </w:t>
      </w:r>
      <w:r w:rsidRPr="00850D3A">
        <w:rPr>
          <w:rFonts w:ascii="Times New Roman" w:hAnsi="Times New Roman" w:cs="Times New Roman"/>
          <w:sz w:val="28"/>
          <w:szCs w:val="28"/>
        </w:rPr>
        <w:t>-</w:t>
      </w:r>
      <w:r w:rsidR="001B51A9">
        <w:rPr>
          <w:rFonts w:ascii="Times New Roman" w:hAnsi="Times New Roman" w:cs="Times New Roman"/>
          <w:sz w:val="28"/>
          <w:szCs w:val="28"/>
        </w:rPr>
        <w:t xml:space="preserve"> </w:t>
      </w:r>
      <w:r w:rsidRPr="00850D3A">
        <w:rPr>
          <w:rFonts w:ascii="Times New Roman" w:hAnsi="Times New Roman" w:cs="Times New Roman"/>
          <w:sz w:val="28"/>
          <w:szCs w:val="28"/>
        </w:rPr>
        <w:t xml:space="preserve">выдающиеся иллюстрации или примеры одного и того же. Ребенок рождается, и по мере того, как он достигает полного расцвета своей силы, он развивает  определенные врожденные характеристики, энергии или способности, все происходящие от </w:t>
      </w:r>
      <w:proofErr w:type="spellStart"/>
      <w:r w:rsidRPr="00850D3A">
        <w:rPr>
          <w:rFonts w:ascii="Times New Roman" w:hAnsi="Times New Roman" w:cs="Times New Roman"/>
          <w:sz w:val="28"/>
          <w:szCs w:val="28"/>
        </w:rPr>
        <w:t>свабхавы</w:t>
      </w:r>
      <w:proofErr w:type="spellEnd"/>
      <w:r w:rsidRPr="00850D3A">
        <w:rPr>
          <w:rFonts w:ascii="Times New Roman" w:hAnsi="Times New Roman" w:cs="Times New Roman"/>
          <w:sz w:val="28"/>
          <w:szCs w:val="28"/>
        </w:rPr>
        <w:t xml:space="preserve"> или эго человеческого существа. Напротив, когда начинается упадок человеческой жизни, происходит медленное внедрение или укутывание этих самых возможностей, которые, таким образом, кажутся постепенно уменьшающимися. Эти средства и энергии, </w:t>
      </w:r>
      <w:proofErr w:type="spellStart"/>
      <w:r w:rsidRPr="00850D3A">
        <w:rPr>
          <w:rFonts w:ascii="Times New Roman" w:hAnsi="Times New Roman" w:cs="Times New Roman"/>
          <w:sz w:val="28"/>
          <w:szCs w:val="28"/>
        </w:rPr>
        <w:t>развившиеся</w:t>
      </w:r>
      <w:proofErr w:type="spellEnd"/>
      <w:r w:rsidR="00EF00B6">
        <w:rPr>
          <w:rFonts w:ascii="Times New Roman" w:hAnsi="Times New Roman" w:cs="Times New Roman"/>
          <w:sz w:val="28"/>
          <w:szCs w:val="28"/>
        </w:rPr>
        <w:t>,</w:t>
      </w:r>
      <w:r w:rsidRPr="00850D3A">
        <w:rPr>
          <w:rFonts w:ascii="Times New Roman" w:hAnsi="Times New Roman" w:cs="Times New Roman"/>
          <w:sz w:val="28"/>
          <w:szCs w:val="28"/>
        </w:rPr>
        <w:t xml:space="preserve"> таким образом</w:t>
      </w:r>
      <w:r w:rsidR="00EF00B6">
        <w:rPr>
          <w:rFonts w:ascii="Times New Roman" w:hAnsi="Times New Roman" w:cs="Times New Roman"/>
          <w:sz w:val="28"/>
          <w:szCs w:val="28"/>
        </w:rPr>
        <w:t>,</w:t>
      </w:r>
      <w:r w:rsidRPr="00850D3A">
        <w:rPr>
          <w:rFonts w:ascii="Times New Roman" w:hAnsi="Times New Roman" w:cs="Times New Roman"/>
          <w:sz w:val="28"/>
          <w:szCs w:val="28"/>
        </w:rPr>
        <w:t xml:space="preserve"> </w:t>
      </w:r>
      <w:proofErr w:type="gramStart"/>
      <w:r w:rsidRPr="00850D3A">
        <w:rPr>
          <w:rFonts w:ascii="Times New Roman" w:hAnsi="Times New Roman" w:cs="Times New Roman"/>
          <w:sz w:val="28"/>
          <w:szCs w:val="28"/>
        </w:rPr>
        <w:t>в</w:t>
      </w:r>
      <w:proofErr w:type="gramEnd"/>
    </w:p>
    <w:p w:rsidR="00E162B2" w:rsidRDefault="00E162B2" w:rsidP="00850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- 5 -</w:t>
      </w:r>
    </w:p>
    <w:p w:rsidR="00850D3A" w:rsidRPr="00850D3A" w:rsidRDefault="00850D3A" w:rsidP="00850D3A">
      <w:pPr>
        <w:jc w:val="both"/>
        <w:rPr>
          <w:rFonts w:ascii="Times New Roman" w:hAnsi="Times New Roman" w:cs="Times New Roman"/>
          <w:sz w:val="28"/>
          <w:szCs w:val="28"/>
        </w:rPr>
      </w:pPr>
      <w:r w:rsidRPr="00850D3A">
        <w:rPr>
          <w:rFonts w:ascii="Times New Roman" w:hAnsi="Times New Roman" w:cs="Times New Roman"/>
          <w:sz w:val="28"/>
          <w:szCs w:val="28"/>
        </w:rPr>
        <w:t xml:space="preserve">земной жизни, являются результатом действия врожденных духовных, интеллектуальных и психических характеристик, побуждающих и вынуждающих проводниковые или телесные стороны человеческой </w:t>
      </w:r>
      <w:r w:rsidR="00E162B2">
        <w:rPr>
          <w:rFonts w:ascii="Times New Roman" w:hAnsi="Times New Roman" w:cs="Times New Roman"/>
          <w:sz w:val="28"/>
          <w:szCs w:val="28"/>
        </w:rPr>
        <w:t>к</w:t>
      </w:r>
      <w:r w:rsidRPr="00850D3A">
        <w:rPr>
          <w:rFonts w:ascii="Times New Roman" w:hAnsi="Times New Roman" w:cs="Times New Roman"/>
          <w:sz w:val="28"/>
          <w:szCs w:val="28"/>
        </w:rPr>
        <w:t>онституции выражать себя как органы, становящиеся все более и более совершенными по мере взросления ребенка.</w:t>
      </w:r>
    </w:p>
    <w:p w:rsidR="00850D3A" w:rsidRPr="00850D3A" w:rsidRDefault="00850D3A" w:rsidP="00850D3A">
      <w:pPr>
        <w:jc w:val="both"/>
        <w:rPr>
          <w:rFonts w:ascii="Times New Roman" w:hAnsi="Times New Roman" w:cs="Times New Roman"/>
          <w:sz w:val="28"/>
          <w:szCs w:val="28"/>
        </w:rPr>
      </w:pPr>
      <w:r w:rsidRPr="00850D3A">
        <w:rPr>
          <w:rFonts w:ascii="Times New Roman" w:hAnsi="Times New Roman" w:cs="Times New Roman"/>
          <w:sz w:val="28"/>
          <w:szCs w:val="28"/>
        </w:rPr>
        <w:t xml:space="preserve">После смерти все происходит в точности наоборот. Материальная или проводящая сторона существа становится все менее и менее сильной и могущественной, все более и более вовлеченной и с каждым шагом становящейся все более дремлющей. Но одновременно и по совпадению отчетливо духовные и интеллектуальные силы и способности сами освобождаются от проводников и начинают расширяться во все большее расцвет, достигая своего максимума в </w:t>
      </w:r>
      <w:proofErr w:type="spellStart"/>
      <w:r w:rsidRPr="00850D3A">
        <w:rPr>
          <w:rFonts w:ascii="Times New Roman" w:hAnsi="Times New Roman" w:cs="Times New Roman"/>
          <w:sz w:val="28"/>
          <w:szCs w:val="28"/>
        </w:rPr>
        <w:t>дэвачане</w:t>
      </w:r>
      <w:proofErr w:type="spellEnd"/>
      <w:r w:rsidRPr="00850D3A">
        <w:rPr>
          <w:rFonts w:ascii="Times New Roman" w:hAnsi="Times New Roman" w:cs="Times New Roman"/>
          <w:sz w:val="28"/>
          <w:szCs w:val="28"/>
        </w:rPr>
        <w:t>" (О</w:t>
      </w:r>
      <w:proofErr w:type="gramStart"/>
      <w:r w:rsidR="00107E94">
        <w:rPr>
          <w:rFonts w:ascii="Times New Roman" w:hAnsi="Times New Roman" w:cs="Times New Roman"/>
          <w:sz w:val="28"/>
          <w:szCs w:val="28"/>
          <w:lang w:val="en-US"/>
        </w:rPr>
        <w:t>G</w:t>
      </w:r>
      <w:proofErr w:type="gramEnd"/>
      <w:r w:rsidR="00107E94">
        <w:rPr>
          <w:rFonts w:ascii="Times New Roman" w:hAnsi="Times New Roman" w:cs="Times New Roman"/>
          <w:sz w:val="28"/>
          <w:szCs w:val="28"/>
        </w:rPr>
        <w:t xml:space="preserve"> 71-3).</w:t>
      </w:r>
    </w:p>
    <w:p w:rsidR="00850D3A" w:rsidRDefault="00850D3A" w:rsidP="00850D3A">
      <w:pPr>
        <w:jc w:val="both"/>
        <w:rPr>
          <w:rFonts w:ascii="Times New Roman" w:hAnsi="Times New Roman" w:cs="Times New Roman"/>
          <w:sz w:val="28"/>
          <w:szCs w:val="28"/>
        </w:rPr>
      </w:pPr>
      <w:r w:rsidRPr="00850D3A">
        <w:rPr>
          <w:rFonts w:ascii="Times New Roman" w:hAnsi="Times New Roman" w:cs="Times New Roman"/>
          <w:sz w:val="28"/>
          <w:szCs w:val="28"/>
        </w:rPr>
        <w:t>"</w:t>
      </w:r>
      <w:proofErr w:type="spellStart"/>
      <w:r w:rsidRPr="00850D3A">
        <w:rPr>
          <w:rFonts w:ascii="Times New Roman" w:hAnsi="Times New Roman" w:cs="Times New Roman"/>
          <w:sz w:val="28"/>
          <w:szCs w:val="28"/>
        </w:rPr>
        <w:t>Свабхава</w:t>
      </w:r>
      <w:proofErr w:type="spellEnd"/>
      <w:r w:rsidRPr="00850D3A">
        <w:rPr>
          <w:rFonts w:ascii="Times New Roman" w:hAnsi="Times New Roman" w:cs="Times New Roman"/>
          <w:sz w:val="28"/>
          <w:szCs w:val="28"/>
        </w:rPr>
        <w:t xml:space="preserve"> имеет два общефилософских значения: во-первых, самозарождение, </w:t>
      </w:r>
      <w:proofErr w:type="spellStart"/>
      <w:r w:rsidRPr="00850D3A">
        <w:rPr>
          <w:rFonts w:ascii="Times New Roman" w:hAnsi="Times New Roman" w:cs="Times New Roman"/>
          <w:sz w:val="28"/>
          <w:szCs w:val="28"/>
        </w:rPr>
        <w:t>самовоспроизводство</w:t>
      </w:r>
      <w:proofErr w:type="spellEnd"/>
      <w:r w:rsidRPr="00850D3A">
        <w:rPr>
          <w:rFonts w:ascii="Times New Roman" w:hAnsi="Times New Roman" w:cs="Times New Roman"/>
          <w:sz w:val="28"/>
          <w:szCs w:val="28"/>
        </w:rPr>
        <w:t xml:space="preserve">, </w:t>
      </w:r>
      <w:proofErr w:type="spellStart"/>
      <w:r w:rsidRPr="00850D3A">
        <w:rPr>
          <w:rFonts w:ascii="Times New Roman" w:hAnsi="Times New Roman" w:cs="Times New Roman"/>
          <w:sz w:val="28"/>
          <w:szCs w:val="28"/>
        </w:rPr>
        <w:t>самосозидание</w:t>
      </w:r>
      <w:proofErr w:type="spellEnd"/>
      <w:r w:rsidRPr="00850D3A">
        <w:rPr>
          <w:rFonts w:ascii="Times New Roman" w:hAnsi="Times New Roman" w:cs="Times New Roman"/>
          <w:sz w:val="28"/>
          <w:szCs w:val="28"/>
        </w:rPr>
        <w:t>; общая идея заключается в том, что нет никакой чисто механической или бездушной деятельности природы, приводящей нас к бытию, ибо мы сами себя породили, в природе, через природу, частью которой мы являемся сознательными силами, и поэтому являемся нашими собственными детьми. Второе значение состоит в том, что каждая существующая сущность является результатом того, чем она на самом деле является духовно в своей собственной высшей природе: она порождает то, чем она является в себе внутренне, и ничего больше. Определенная раса, например, остается и является этой расой до тех пор, пока определенная раса-</w:t>
      </w:r>
      <w:proofErr w:type="spellStart"/>
      <w:r w:rsidRPr="00850D3A">
        <w:rPr>
          <w:rFonts w:ascii="Times New Roman" w:hAnsi="Times New Roman" w:cs="Times New Roman"/>
          <w:sz w:val="28"/>
          <w:szCs w:val="28"/>
        </w:rPr>
        <w:t>свабхава</w:t>
      </w:r>
      <w:proofErr w:type="spellEnd"/>
      <w:r w:rsidRPr="00850D3A">
        <w:rPr>
          <w:rFonts w:ascii="Times New Roman" w:hAnsi="Times New Roman" w:cs="Times New Roman"/>
          <w:sz w:val="28"/>
          <w:szCs w:val="28"/>
        </w:rPr>
        <w:t xml:space="preserve"> остается в расовом семени и проявляется таким образом. Точно так же обстоит дело с человеком, деревом, звездой, Богом ... Короче говоря, </w:t>
      </w:r>
      <w:proofErr w:type="spellStart"/>
      <w:r w:rsidRPr="00850D3A">
        <w:rPr>
          <w:rFonts w:ascii="Times New Roman" w:hAnsi="Times New Roman" w:cs="Times New Roman"/>
          <w:sz w:val="28"/>
          <w:szCs w:val="28"/>
        </w:rPr>
        <w:t>свабхаву</w:t>
      </w:r>
      <w:proofErr w:type="spellEnd"/>
      <w:r w:rsidRPr="00850D3A">
        <w:rPr>
          <w:rFonts w:ascii="Times New Roman" w:hAnsi="Times New Roman" w:cs="Times New Roman"/>
          <w:sz w:val="28"/>
          <w:szCs w:val="28"/>
        </w:rPr>
        <w:t xml:space="preserve"> можно назвать сущностной индивидуальностью любой монады, выражающей ее собственные характеристики, качества и тип посред</w:t>
      </w:r>
      <w:r w:rsidR="00BE272D">
        <w:rPr>
          <w:rFonts w:ascii="Times New Roman" w:hAnsi="Times New Roman" w:cs="Times New Roman"/>
          <w:sz w:val="28"/>
          <w:szCs w:val="28"/>
        </w:rPr>
        <w:t>ством самонаводящейся эволюции"</w:t>
      </w:r>
      <w:r w:rsidRPr="00850D3A">
        <w:rPr>
          <w:rFonts w:ascii="Times New Roman" w:hAnsi="Times New Roman" w:cs="Times New Roman"/>
          <w:sz w:val="28"/>
          <w:szCs w:val="28"/>
        </w:rPr>
        <w:t xml:space="preserve"> (OG 170)</w:t>
      </w:r>
      <w:r>
        <w:rPr>
          <w:rFonts w:ascii="Times New Roman" w:hAnsi="Times New Roman" w:cs="Times New Roman"/>
          <w:sz w:val="28"/>
          <w:szCs w:val="28"/>
        </w:rPr>
        <w:t>.</w:t>
      </w:r>
    </w:p>
    <w:p w:rsidR="00005016" w:rsidRPr="00B04FDA"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Когда какая-либо сущность или существо пробуждается к проявлению, процесс начинается в каждом случае с начала эманации изнутри до сих пор</w:t>
      </w:r>
      <w:r w:rsidR="00D17B82" w:rsidRPr="00D17B82">
        <w:rPr>
          <w:rFonts w:ascii="Times New Roman" w:hAnsi="Times New Roman" w:cs="Times New Roman"/>
          <w:sz w:val="28"/>
          <w:szCs w:val="28"/>
        </w:rPr>
        <w:t xml:space="preserve">   </w:t>
      </w:r>
      <w:r w:rsidRPr="00A75E57">
        <w:rPr>
          <w:rFonts w:ascii="Times New Roman" w:hAnsi="Times New Roman" w:cs="Times New Roman"/>
          <w:sz w:val="28"/>
          <w:szCs w:val="28"/>
        </w:rPr>
        <w:t xml:space="preserve">”спящей" божественной сущности. [Эманация] означает вытекание </w:t>
      </w:r>
      <w:proofErr w:type="gramStart"/>
      <w:r w:rsidRPr="00A75E57">
        <w:rPr>
          <w:rFonts w:ascii="Times New Roman" w:hAnsi="Times New Roman" w:cs="Times New Roman"/>
          <w:sz w:val="28"/>
          <w:szCs w:val="28"/>
        </w:rPr>
        <w:t>из</w:t>
      </w:r>
      <w:proofErr w:type="gramEnd"/>
      <w:r w:rsidRPr="00A75E57">
        <w:rPr>
          <w:rFonts w:ascii="Times New Roman" w:hAnsi="Times New Roman" w:cs="Times New Roman"/>
          <w:sz w:val="28"/>
          <w:szCs w:val="28"/>
        </w:rPr>
        <w:t xml:space="preserve">, подобно </w:t>
      </w:r>
      <w:proofErr w:type="gramStart"/>
      <w:r w:rsidRPr="00A75E57">
        <w:rPr>
          <w:rFonts w:ascii="Times New Roman" w:hAnsi="Times New Roman" w:cs="Times New Roman"/>
          <w:sz w:val="28"/>
          <w:szCs w:val="28"/>
        </w:rPr>
        <w:t>тому</w:t>
      </w:r>
      <w:proofErr w:type="gramEnd"/>
      <w:r w:rsidRPr="00A75E57">
        <w:rPr>
          <w:rFonts w:ascii="Times New Roman" w:hAnsi="Times New Roman" w:cs="Times New Roman"/>
          <w:sz w:val="28"/>
          <w:szCs w:val="28"/>
        </w:rPr>
        <w:t xml:space="preserve">, как мысль вытекает из ума, или река вытекает из своего источника. Эманация непрерывно происходит на протяжении всей жизни любого проявленного существа, большого или малого; и действительно, каждое эволюционное продвижение является ростом, достигаемым </w:t>
      </w:r>
      <w:proofErr w:type="gramStart"/>
      <w:r w:rsidRPr="00A75E57">
        <w:rPr>
          <w:rFonts w:ascii="Times New Roman" w:hAnsi="Times New Roman" w:cs="Times New Roman"/>
          <w:sz w:val="28"/>
          <w:szCs w:val="28"/>
        </w:rPr>
        <w:t>благодаря</w:t>
      </w:r>
      <w:proofErr w:type="gramEnd"/>
      <w:r w:rsidRPr="00A75E57">
        <w:rPr>
          <w:rFonts w:ascii="Times New Roman" w:hAnsi="Times New Roman" w:cs="Times New Roman"/>
          <w:sz w:val="28"/>
          <w:szCs w:val="28"/>
        </w:rPr>
        <w:t xml:space="preserve"> </w:t>
      </w:r>
    </w:p>
    <w:p w:rsidR="00005016" w:rsidRPr="00B04FDA" w:rsidRDefault="00005016" w:rsidP="00A75E57">
      <w:pPr>
        <w:jc w:val="both"/>
        <w:rPr>
          <w:rFonts w:ascii="Times New Roman" w:hAnsi="Times New Roman" w:cs="Times New Roman"/>
          <w:sz w:val="28"/>
          <w:szCs w:val="28"/>
        </w:rPr>
      </w:pPr>
      <w:r w:rsidRPr="00B04FDA">
        <w:rPr>
          <w:rFonts w:ascii="Times New Roman" w:hAnsi="Times New Roman" w:cs="Times New Roman"/>
          <w:sz w:val="28"/>
          <w:szCs w:val="28"/>
        </w:rPr>
        <w:lastRenderedPageBreak/>
        <w:t xml:space="preserve">                                                          - 6 -</w:t>
      </w:r>
    </w:p>
    <w:p w:rsidR="00A75E57" w:rsidRPr="00A75E57" w:rsidRDefault="00A75E57" w:rsidP="00A75E57">
      <w:pPr>
        <w:jc w:val="both"/>
        <w:rPr>
          <w:rFonts w:ascii="Times New Roman" w:hAnsi="Times New Roman" w:cs="Times New Roman"/>
          <w:sz w:val="28"/>
          <w:szCs w:val="28"/>
        </w:rPr>
      </w:pPr>
      <w:proofErr w:type="spellStart"/>
      <w:r w:rsidRPr="00A75E57">
        <w:rPr>
          <w:rFonts w:ascii="Times New Roman" w:hAnsi="Times New Roman" w:cs="Times New Roman"/>
          <w:sz w:val="28"/>
          <w:szCs w:val="28"/>
        </w:rPr>
        <w:t>эманированию</w:t>
      </w:r>
      <w:proofErr w:type="spellEnd"/>
      <w:r w:rsidRPr="00A75E57">
        <w:rPr>
          <w:rFonts w:ascii="Times New Roman" w:hAnsi="Times New Roman" w:cs="Times New Roman"/>
          <w:sz w:val="28"/>
          <w:szCs w:val="28"/>
        </w:rPr>
        <w:t xml:space="preserve"> или вытеканию сил, атрибутов и спосо</w:t>
      </w:r>
      <w:r w:rsidR="00005016">
        <w:rPr>
          <w:rFonts w:ascii="Times New Roman" w:hAnsi="Times New Roman" w:cs="Times New Roman"/>
          <w:sz w:val="28"/>
          <w:szCs w:val="28"/>
        </w:rPr>
        <w:t>бностей из внутреннего существа</w:t>
      </w:r>
      <w:r w:rsidRPr="00A75E57">
        <w:rPr>
          <w:rFonts w:ascii="Times New Roman" w:hAnsi="Times New Roman" w:cs="Times New Roman"/>
          <w:sz w:val="28"/>
          <w:szCs w:val="28"/>
        </w:rPr>
        <w:t>.</w:t>
      </w:r>
    </w:p>
    <w:p w:rsidR="00A75E57" w:rsidRP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 xml:space="preserve">Мы можем думать об эманации и эволюции как о чем-то почти, если не совсем тождественном. На самом деле это просто два способа рассмотрения одного и того же процесса, космического или бесконечно малого. Эволюция означает раскрытие и, таким образом, высвобождение того, что уже существует как непроявленная сила и способность внутри сущности. Когда начинается эманация на любой планете, в то же самое мгновение начинается и эволюция. Иначе говоря, как только качество или способность начинает вытекать из сущности монады, с этого момента она также начинает раскрывать свои </w:t>
      </w:r>
      <w:proofErr w:type="spellStart"/>
      <w:r w:rsidRPr="00A75E57">
        <w:rPr>
          <w:rFonts w:ascii="Times New Roman" w:hAnsi="Times New Roman" w:cs="Times New Roman"/>
          <w:sz w:val="28"/>
          <w:szCs w:val="28"/>
        </w:rPr>
        <w:t>свабхавы</w:t>
      </w:r>
      <w:proofErr w:type="spellEnd"/>
      <w:r w:rsidRPr="00A75E57">
        <w:rPr>
          <w:rFonts w:ascii="Times New Roman" w:hAnsi="Times New Roman" w:cs="Times New Roman"/>
          <w:sz w:val="28"/>
          <w:szCs w:val="28"/>
        </w:rPr>
        <w:t xml:space="preserve"> или характерные атрибуты"</w:t>
      </w:r>
      <w:r w:rsidR="00484960" w:rsidRPr="00484960">
        <w:rPr>
          <w:rFonts w:ascii="Times New Roman" w:hAnsi="Times New Roman" w:cs="Times New Roman"/>
          <w:sz w:val="28"/>
          <w:szCs w:val="28"/>
        </w:rPr>
        <w:t xml:space="preserve"> </w:t>
      </w:r>
      <w:r w:rsidRPr="00A75E57">
        <w:rPr>
          <w:rFonts w:ascii="Times New Roman" w:hAnsi="Times New Roman" w:cs="Times New Roman"/>
          <w:sz w:val="28"/>
          <w:szCs w:val="28"/>
        </w:rPr>
        <w:t xml:space="preserve"> (</w:t>
      </w:r>
      <w:r w:rsidR="008B212C">
        <w:rPr>
          <w:rFonts w:ascii="Times New Roman" w:hAnsi="Times New Roman" w:cs="Times New Roman"/>
          <w:sz w:val="28"/>
          <w:szCs w:val="28"/>
          <w:lang w:val="en-US"/>
        </w:rPr>
        <w:t>FS</w:t>
      </w:r>
      <w:proofErr w:type="gramStart"/>
      <w:r w:rsidRPr="00A75E57">
        <w:rPr>
          <w:rFonts w:ascii="Times New Roman" w:hAnsi="Times New Roman" w:cs="Times New Roman"/>
          <w:sz w:val="28"/>
          <w:szCs w:val="28"/>
        </w:rPr>
        <w:t>О</w:t>
      </w:r>
      <w:proofErr w:type="gramEnd"/>
      <w:r w:rsidRPr="00A75E57">
        <w:rPr>
          <w:rFonts w:ascii="Times New Roman" w:hAnsi="Times New Roman" w:cs="Times New Roman"/>
          <w:sz w:val="28"/>
          <w:szCs w:val="28"/>
        </w:rPr>
        <w:t xml:space="preserve"> 103)</w:t>
      </w:r>
      <w:r w:rsidR="008B212C">
        <w:rPr>
          <w:rFonts w:ascii="Times New Roman" w:hAnsi="Times New Roman" w:cs="Times New Roman"/>
          <w:sz w:val="28"/>
          <w:szCs w:val="28"/>
        </w:rPr>
        <w:t>.</w:t>
      </w:r>
    </w:p>
    <w:p w:rsidR="00A75E57" w:rsidRP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"Мы видим, что природа повторяется повсюду, хотя такое повторение, конечно, не является просто бегом по одной и той же старой колее при каждом повторении циклической деятельности; ибо каждое повторение, конечно, является выражением более или менее значительной модификации того, что предшествовало. День сменяет ночь, зима сменяет лето, планеты обращаются вокруг солнц регулярными и периодическими кругами; и это лишь знакомые примеры циклической активности.</w:t>
      </w:r>
    </w:p>
    <w:p w:rsidR="00A75E57" w:rsidRPr="00A75E57" w:rsidRDefault="00A75E57" w:rsidP="00A75E57">
      <w:pPr>
        <w:jc w:val="both"/>
        <w:rPr>
          <w:rFonts w:ascii="Times New Roman" w:hAnsi="Times New Roman" w:cs="Times New Roman"/>
          <w:sz w:val="28"/>
          <w:szCs w:val="28"/>
        </w:rPr>
      </w:pPr>
      <w:proofErr w:type="gramStart"/>
      <w:r w:rsidRPr="00A75E57">
        <w:rPr>
          <w:rFonts w:ascii="Times New Roman" w:hAnsi="Times New Roman" w:cs="Times New Roman"/>
          <w:sz w:val="28"/>
          <w:szCs w:val="28"/>
        </w:rPr>
        <w:t>"Циклы в природе показывают временные периоды периодического повторения, в течение которых любая эволюционирующая сущность или вещь выражает энергии и силы, которые являются ею самой, так что циклы и эволюция подобны двум сторонам монеты ...; но за этим кажущимся двойным, но на самом деле единым процессом всегда лежа</w:t>
      </w:r>
      <w:r w:rsidR="00A16BB1">
        <w:rPr>
          <w:rFonts w:ascii="Times New Roman" w:hAnsi="Times New Roman" w:cs="Times New Roman"/>
          <w:sz w:val="28"/>
          <w:szCs w:val="28"/>
        </w:rPr>
        <w:t>т глубокие кармические причины"</w:t>
      </w:r>
      <w:r w:rsidRPr="00A75E57">
        <w:rPr>
          <w:rFonts w:ascii="Times New Roman" w:hAnsi="Times New Roman" w:cs="Times New Roman"/>
          <w:sz w:val="28"/>
          <w:szCs w:val="28"/>
        </w:rPr>
        <w:t xml:space="preserve"> (О</w:t>
      </w:r>
      <w:r w:rsidR="00A16BB1">
        <w:rPr>
          <w:rFonts w:ascii="Times New Roman" w:hAnsi="Times New Roman" w:cs="Times New Roman"/>
          <w:sz w:val="28"/>
          <w:szCs w:val="28"/>
          <w:lang w:val="en-US"/>
        </w:rPr>
        <w:t>G</w:t>
      </w:r>
      <w:r w:rsidRPr="00A75E57">
        <w:rPr>
          <w:rFonts w:ascii="Times New Roman" w:hAnsi="Times New Roman" w:cs="Times New Roman"/>
          <w:sz w:val="28"/>
          <w:szCs w:val="28"/>
        </w:rPr>
        <w:t xml:space="preserve"> 32-3)</w:t>
      </w:r>
      <w:r w:rsidR="00A16BB1">
        <w:rPr>
          <w:rFonts w:ascii="Times New Roman" w:hAnsi="Times New Roman" w:cs="Times New Roman"/>
          <w:sz w:val="28"/>
          <w:szCs w:val="28"/>
        </w:rPr>
        <w:t>.</w:t>
      </w:r>
      <w:proofErr w:type="gramEnd"/>
    </w:p>
    <w:p w:rsidR="00A75E57" w:rsidRP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‘Тайная Доктрина учит прогрессивному развитию всего сущего, как миров, так и атомов; и это грандиозное развитие не имеет ни мыслимого начала, ни мыслимого конца. Наша “Вселенная” - только одна из бесконечного множества вселенных, все они - “сыны необходимости”, потому что звенья великой космической цепи вселенных, каждая из которых стоит в отношении следствия по отношению к своей предшественнице и является причиной по отношению к своей преемнице.</w:t>
      </w:r>
    </w:p>
    <w:p w:rsid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‘Появление и исчезновение Вселенной изображаются как выдох и вдох “великого дыхания”, которое вечно и которое, будучи движением, является одним из трех аспектов Абсолюта – абстрактного пространства и длительности, являющ</w:t>
      </w:r>
      <w:r w:rsidR="00306189">
        <w:rPr>
          <w:rFonts w:ascii="Times New Roman" w:hAnsi="Times New Roman" w:cs="Times New Roman"/>
          <w:sz w:val="28"/>
          <w:szCs w:val="28"/>
        </w:rPr>
        <w:t>ихся двумя другими " (SD 1:43).</w:t>
      </w:r>
    </w:p>
    <w:p w:rsidR="00306189" w:rsidRPr="00A75E57" w:rsidRDefault="00306189" w:rsidP="00A75E5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- 7 -    </w:t>
      </w:r>
    </w:p>
    <w:p w:rsidR="00BE272D" w:rsidRDefault="00A75E57" w:rsidP="00A75E57">
      <w:pPr>
        <w:jc w:val="both"/>
        <w:rPr>
          <w:rFonts w:ascii="Times New Roman" w:hAnsi="Times New Roman" w:cs="Times New Roman"/>
          <w:sz w:val="28"/>
          <w:szCs w:val="28"/>
        </w:rPr>
      </w:pPr>
      <w:r>
        <w:rPr>
          <w:rFonts w:ascii="Times New Roman" w:hAnsi="Times New Roman" w:cs="Times New Roman"/>
          <w:sz w:val="28"/>
          <w:szCs w:val="28"/>
        </w:rPr>
        <w:t xml:space="preserve">                                                     </w:t>
      </w:r>
      <w:r w:rsidRPr="00A75E57">
        <w:rPr>
          <w:rFonts w:ascii="Times New Roman" w:hAnsi="Times New Roman" w:cs="Times New Roman"/>
          <w:sz w:val="28"/>
          <w:szCs w:val="28"/>
        </w:rPr>
        <w:t>* * *</w:t>
      </w:r>
    </w:p>
    <w:p w:rsidR="00A75E57" w:rsidRPr="00A75E57" w:rsidRDefault="00B93C46" w:rsidP="00A75E57">
      <w:pPr>
        <w:jc w:val="both"/>
        <w:rPr>
          <w:rFonts w:ascii="Times New Roman" w:hAnsi="Times New Roman" w:cs="Times New Roman"/>
          <w:sz w:val="28"/>
          <w:szCs w:val="28"/>
        </w:rPr>
      </w:pPr>
      <w:r>
        <w:rPr>
          <w:rFonts w:ascii="Times New Roman" w:hAnsi="Times New Roman" w:cs="Times New Roman"/>
          <w:sz w:val="28"/>
          <w:szCs w:val="28"/>
        </w:rPr>
        <w:t>Это</w:t>
      </w:r>
      <w:r w:rsidR="00A75E57" w:rsidRPr="00A75E57">
        <w:rPr>
          <w:rFonts w:ascii="Times New Roman" w:hAnsi="Times New Roman" w:cs="Times New Roman"/>
          <w:sz w:val="28"/>
          <w:szCs w:val="28"/>
        </w:rPr>
        <w:t xml:space="preserve"> две взаимодействующие линии энергии-вещества в космосе, которые вместе составляют совокупность всех эволюционных процессов: во-первых, низшие, </w:t>
      </w:r>
      <w:proofErr w:type="spellStart"/>
      <w:r w:rsidR="00A75E57" w:rsidRPr="00A75E57">
        <w:rPr>
          <w:rFonts w:ascii="Times New Roman" w:hAnsi="Times New Roman" w:cs="Times New Roman"/>
          <w:sz w:val="28"/>
          <w:szCs w:val="28"/>
        </w:rPr>
        <w:t>космократы</w:t>
      </w:r>
      <w:proofErr w:type="spellEnd"/>
      <w:r w:rsidR="00A75E57" w:rsidRPr="00A75E57">
        <w:rPr>
          <w:rFonts w:ascii="Times New Roman" w:hAnsi="Times New Roman" w:cs="Times New Roman"/>
          <w:sz w:val="28"/>
          <w:szCs w:val="28"/>
        </w:rPr>
        <w:t>, или строители миров; и во-вторых, высшие, разумы, побуждающие первых к действию и контролирующие их эволюционные пути. Второй класс [включает] иерархию сострадания.</w:t>
      </w:r>
    </w:p>
    <w:p w:rsidR="00A75E57" w:rsidRPr="00A75E57" w:rsidRDefault="00A75E57" w:rsidP="00A75E57">
      <w:pPr>
        <w:jc w:val="both"/>
        <w:rPr>
          <w:rFonts w:ascii="Times New Roman" w:hAnsi="Times New Roman" w:cs="Times New Roman"/>
          <w:sz w:val="28"/>
          <w:szCs w:val="28"/>
        </w:rPr>
      </w:pPr>
      <w:proofErr w:type="gramStart"/>
      <w:r w:rsidRPr="00A75E57">
        <w:rPr>
          <w:rFonts w:ascii="Times New Roman" w:hAnsi="Times New Roman" w:cs="Times New Roman"/>
          <w:sz w:val="28"/>
          <w:szCs w:val="28"/>
        </w:rPr>
        <w:t>Теперь эти две линии действия, или классы, можно также назвать (а) левой или материальной стороной и (</w:t>
      </w:r>
      <w:r w:rsidR="009B4F04">
        <w:rPr>
          <w:rFonts w:ascii="Times New Roman" w:hAnsi="Times New Roman" w:cs="Times New Roman"/>
          <w:sz w:val="28"/>
          <w:szCs w:val="28"/>
        </w:rPr>
        <w:t>б</w:t>
      </w:r>
      <w:r w:rsidRPr="00A75E57">
        <w:rPr>
          <w:rFonts w:ascii="Times New Roman" w:hAnsi="Times New Roman" w:cs="Times New Roman"/>
          <w:sz w:val="28"/>
          <w:szCs w:val="28"/>
        </w:rPr>
        <w:t xml:space="preserve">) правой или духовной стороной, то есть (а) строителями, </w:t>
      </w:r>
      <w:proofErr w:type="spellStart"/>
      <w:r w:rsidRPr="00A75E57">
        <w:rPr>
          <w:rFonts w:ascii="Times New Roman" w:hAnsi="Times New Roman" w:cs="Times New Roman"/>
          <w:sz w:val="28"/>
          <w:szCs w:val="28"/>
        </w:rPr>
        <w:t>космократами</w:t>
      </w:r>
      <w:proofErr w:type="spellEnd"/>
      <w:r w:rsidRPr="00A75E57">
        <w:rPr>
          <w:rFonts w:ascii="Times New Roman" w:hAnsi="Times New Roman" w:cs="Times New Roman"/>
          <w:sz w:val="28"/>
          <w:szCs w:val="28"/>
        </w:rPr>
        <w:t xml:space="preserve">, которые на самом деле (в некотором смысле) являются низшими принципами (б) </w:t>
      </w:r>
      <w:proofErr w:type="spellStart"/>
      <w:r w:rsidRPr="00A75E57">
        <w:rPr>
          <w:rFonts w:ascii="Times New Roman" w:hAnsi="Times New Roman" w:cs="Times New Roman"/>
          <w:sz w:val="28"/>
          <w:szCs w:val="28"/>
        </w:rPr>
        <w:t>дх</w:t>
      </w:r>
      <w:r w:rsidR="00646D62">
        <w:rPr>
          <w:rFonts w:ascii="Times New Roman" w:hAnsi="Times New Roman" w:cs="Times New Roman"/>
          <w:sz w:val="28"/>
          <w:szCs w:val="28"/>
        </w:rPr>
        <w:t>иа</w:t>
      </w:r>
      <w:r w:rsidRPr="00A75E57">
        <w:rPr>
          <w:rFonts w:ascii="Times New Roman" w:hAnsi="Times New Roman" w:cs="Times New Roman"/>
          <w:sz w:val="28"/>
          <w:szCs w:val="28"/>
        </w:rPr>
        <w:t>ни-будд</w:t>
      </w:r>
      <w:proofErr w:type="spellEnd"/>
      <w:r w:rsidRPr="00A75E57">
        <w:rPr>
          <w:rFonts w:ascii="Times New Roman" w:hAnsi="Times New Roman" w:cs="Times New Roman"/>
          <w:sz w:val="28"/>
          <w:szCs w:val="28"/>
        </w:rPr>
        <w:t xml:space="preserve">, которые ... они принадлежат к внутреннему космосу, как </w:t>
      </w:r>
      <w:proofErr w:type="spellStart"/>
      <w:r w:rsidRPr="00A75E57">
        <w:rPr>
          <w:rFonts w:ascii="Times New Roman" w:hAnsi="Times New Roman" w:cs="Times New Roman"/>
          <w:sz w:val="28"/>
          <w:szCs w:val="28"/>
        </w:rPr>
        <w:t>космократы</w:t>
      </w:r>
      <w:proofErr w:type="spellEnd"/>
      <w:r w:rsidRPr="00A75E57">
        <w:rPr>
          <w:rFonts w:ascii="Times New Roman" w:hAnsi="Times New Roman" w:cs="Times New Roman"/>
          <w:sz w:val="28"/>
          <w:szCs w:val="28"/>
        </w:rPr>
        <w:t xml:space="preserve"> или строители, также называемые планетарными духами или </w:t>
      </w:r>
      <w:proofErr w:type="spellStart"/>
      <w:r w:rsidRPr="00A75E57">
        <w:rPr>
          <w:rFonts w:ascii="Times New Roman" w:hAnsi="Times New Roman" w:cs="Times New Roman"/>
          <w:sz w:val="28"/>
          <w:szCs w:val="28"/>
        </w:rPr>
        <w:t>дх</w:t>
      </w:r>
      <w:r w:rsidR="00646D62">
        <w:rPr>
          <w:rFonts w:ascii="Times New Roman" w:hAnsi="Times New Roman" w:cs="Times New Roman"/>
          <w:sz w:val="28"/>
          <w:szCs w:val="28"/>
        </w:rPr>
        <w:t>иа</w:t>
      </w:r>
      <w:r w:rsidRPr="00A75E57">
        <w:rPr>
          <w:rFonts w:ascii="Times New Roman" w:hAnsi="Times New Roman" w:cs="Times New Roman"/>
          <w:sz w:val="28"/>
          <w:szCs w:val="28"/>
        </w:rPr>
        <w:t>ни-коганами</w:t>
      </w:r>
      <w:proofErr w:type="spellEnd"/>
      <w:r w:rsidRPr="00A75E57">
        <w:rPr>
          <w:rFonts w:ascii="Times New Roman" w:hAnsi="Times New Roman" w:cs="Times New Roman"/>
          <w:sz w:val="28"/>
          <w:szCs w:val="28"/>
        </w:rPr>
        <w:t xml:space="preserve"> более низкого уровня, принадлежат к внешнему</w:t>
      </w:r>
      <w:proofErr w:type="gramEnd"/>
      <w:r w:rsidRPr="00A75E57">
        <w:rPr>
          <w:rFonts w:ascii="Times New Roman" w:hAnsi="Times New Roman" w:cs="Times New Roman"/>
          <w:sz w:val="28"/>
          <w:szCs w:val="28"/>
        </w:rPr>
        <w:t xml:space="preserve"> или материальному космосу ... " (FEP 334)</w:t>
      </w:r>
      <w:r w:rsidR="001D3931">
        <w:rPr>
          <w:rFonts w:ascii="Times New Roman" w:hAnsi="Times New Roman" w:cs="Times New Roman"/>
          <w:sz w:val="28"/>
          <w:szCs w:val="28"/>
        </w:rPr>
        <w:t>.</w:t>
      </w:r>
    </w:p>
    <w:p w:rsidR="00A75E57" w:rsidRP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 xml:space="preserve">"Действие и взаимодействие этих двух линий энергии обеспечивают движущие силы эволюции, стоящие за прогрессом; и курс, который принимает эволюция, действительно </w:t>
      </w:r>
      <w:proofErr w:type="spellStart"/>
      <w:r w:rsidRPr="00A75E57">
        <w:rPr>
          <w:rFonts w:ascii="Times New Roman" w:hAnsi="Times New Roman" w:cs="Times New Roman"/>
          <w:sz w:val="28"/>
          <w:szCs w:val="28"/>
        </w:rPr>
        <w:t>возникаетт</w:t>
      </w:r>
      <w:proofErr w:type="spellEnd"/>
      <w:r w:rsidRPr="00A75E57">
        <w:rPr>
          <w:rFonts w:ascii="Times New Roman" w:hAnsi="Times New Roman" w:cs="Times New Roman"/>
          <w:sz w:val="28"/>
          <w:szCs w:val="28"/>
        </w:rPr>
        <w:t xml:space="preserve"> и инициируется импульсами при открытии </w:t>
      </w:r>
      <w:proofErr w:type="spellStart"/>
      <w:r w:rsidRPr="00A75E57">
        <w:rPr>
          <w:rFonts w:ascii="Times New Roman" w:hAnsi="Times New Roman" w:cs="Times New Roman"/>
          <w:sz w:val="28"/>
          <w:szCs w:val="28"/>
        </w:rPr>
        <w:t>манвантарического</w:t>
      </w:r>
      <w:proofErr w:type="spellEnd"/>
      <w:r w:rsidRPr="00A75E57">
        <w:rPr>
          <w:rFonts w:ascii="Times New Roman" w:hAnsi="Times New Roman" w:cs="Times New Roman"/>
          <w:sz w:val="28"/>
          <w:szCs w:val="28"/>
        </w:rPr>
        <w:t xml:space="preserve"> цикла, данными темной или материальной стороне существования </w:t>
      </w:r>
      <w:proofErr w:type="spellStart"/>
      <w:r w:rsidRPr="00A75E57">
        <w:rPr>
          <w:rFonts w:ascii="Times New Roman" w:hAnsi="Times New Roman" w:cs="Times New Roman"/>
          <w:sz w:val="28"/>
          <w:szCs w:val="28"/>
        </w:rPr>
        <w:t>дх</w:t>
      </w:r>
      <w:r w:rsidR="00646D62">
        <w:rPr>
          <w:rFonts w:ascii="Times New Roman" w:hAnsi="Times New Roman" w:cs="Times New Roman"/>
          <w:sz w:val="28"/>
          <w:szCs w:val="28"/>
        </w:rPr>
        <w:t>иа</w:t>
      </w:r>
      <w:r w:rsidRPr="00A75E57">
        <w:rPr>
          <w:rFonts w:ascii="Times New Roman" w:hAnsi="Times New Roman" w:cs="Times New Roman"/>
          <w:sz w:val="28"/>
          <w:szCs w:val="28"/>
        </w:rPr>
        <w:t>ни-коганами</w:t>
      </w:r>
      <w:proofErr w:type="spellEnd"/>
      <w:r w:rsidRPr="00A75E57">
        <w:rPr>
          <w:rFonts w:ascii="Times New Roman" w:hAnsi="Times New Roman" w:cs="Times New Roman"/>
          <w:sz w:val="28"/>
          <w:szCs w:val="28"/>
        </w:rPr>
        <w:t xml:space="preserve">, ... высшими частями или сущностями иерархии сострадания. Это ключевые слова, поставляемые ими, первичные и изначальные импульсы, зависящие, конечно, от судьбы (или кармы), которые дают исходный план и движущую силу всему, что происходит в этой </w:t>
      </w:r>
      <w:proofErr w:type="spellStart"/>
      <w:r w:rsidRPr="00A75E57">
        <w:rPr>
          <w:rFonts w:ascii="Times New Roman" w:hAnsi="Times New Roman" w:cs="Times New Roman"/>
          <w:sz w:val="28"/>
          <w:szCs w:val="28"/>
        </w:rPr>
        <w:t>манвантаре</w:t>
      </w:r>
      <w:proofErr w:type="spellEnd"/>
      <w:r w:rsidRPr="00A75E57">
        <w:rPr>
          <w:rFonts w:ascii="Times New Roman" w:hAnsi="Times New Roman" w:cs="Times New Roman"/>
          <w:sz w:val="28"/>
          <w:szCs w:val="28"/>
        </w:rPr>
        <w:t xml:space="preserve"> на протяжении всего ее цикла эволюции до его завершения ... " (FEP 321-2)</w:t>
      </w:r>
      <w:r w:rsidR="004818C5">
        <w:rPr>
          <w:rFonts w:ascii="Times New Roman" w:hAnsi="Times New Roman" w:cs="Times New Roman"/>
          <w:sz w:val="28"/>
          <w:szCs w:val="28"/>
        </w:rPr>
        <w:t>.</w:t>
      </w:r>
    </w:p>
    <w:p w:rsidR="00646D62"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 xml:space="preserve">Единый бесконечен и </w:t>
      </w:r>
      <w:proofErr w:type="spellStart"/>
      <w:r w:rsidRPr="00A75E57">
        <w:rPr>
          <w:rFonts w:ascii="Times New Roman" w:hAnsi="Times New Roman" w:cs="Times New Roman"/>
          <w:sz w:val="28"/>
          <w:szCs w:val="28"/>
        </w:rPr>
        <w:t>необусловлен</w:t>
      </w:r>
      <w:proofErr w:type="spellEnd"/>
      <w:r w:rsidRPr="00A75E57">
        <w:rPr>
          <w:rFonts w:ascii="Times New Roman" w:hAnsi="Times New Roman" w:cs="Times New Roman"/>
          <w:sz w:val="28"/>
          <w:szCs w:val="28"/>
        </w:rPr>
        <w:t xml:space="preserve">. Он не может творить, ибо не может иметь никакого отношения к </w:t>
      </w:r>
      <w:proofErr w:type="gramStart"/>
      <w:r w:rsidRPr="00A75E57">
        <w:rPr>
          <w:rFonts w:ascii="Times New Roman" w:hAnsi="Times New Roman" w:cs="Times New Roman"/>
          <w:sz w:val="28"/>
          <w:szCs w:val="28"/>
        </w:rPr>
        <w:t>конечному</w:t>
      </w:r>
      <w:proofErr w:type="gramEnd"/>
      <w:r w:rsidRPr="00A75E57">
        <w:rPr>
          <w:rFonts w:ascii="Times New Roman" w:hAnsi="Times New Roman" w:cs="Times New Roman"/>
          <w:sz w:val="28"/>
          <w:szCs w:val="28"/>
        </w:rPr>
        <w:t xml:space="preserve"> и обусловленному. Если бы все, что мы видим, от великолепных солнц и планет до стеблей травы и пылинок, было создано абсолютным совершенством и являлось непосредственным творением даже первой энергии, которая исходила от него, тогда каждая такая вещь была бы совершенной, вечной и необусловленной, как и ее автор. Миллионы и миллионы несовершенных творений, обнаруженных в природе, громко свидетельствуют о том, что они являются продуктами конечных, обусловленных существ – хотя последние были и остаются </w:t>
      </w:r>
      <w:proofErr w:type="spellStart"/>
      <w:r w:rsidRPr="00A75E57">
        <w:rPr>
          <w:rFonts w:ascii="Times New Roman" w:hAnsi="Times New Roman" w:cs="Times New Roman"/>
          <w:sz w:val="28"/>
          <w:szCs w:val="28"/>
        </w:rPr>
        <w:t>дх</w:t>
      </w:r>
      <w:r w:rsidR="00646D62">
        <w:rPr>
          <w:rFonts w:ascii="Times New Roman" w:hAnsi="Times New Roman" w:cs="Times New Roman"/>
          <w:sz w:val="28"/>
          <w:szCs w:val="28"/>
        </w:rPr>
        <w:t>иа</w:t>
      </w:r>
      <w:r w:rsidRPr="00A75E57">
        <w:rPr>
          <w:rFonts w:ascii="Times New Roman" w:hAnsi="Times New Roman" w:cs="Times New Roman"/>
          <w:sz w:val="28"/>
          <w:szCs w:val="28"/>
        </w:rPr>
        <w:t>ни-коганами</w:t>
      </w:r>
      <w:proofErr w:type="spellEnd"/>
      <w:r w:rsidRPr="00A75E57">
        <w:rPr>
          <w:rFonts w:ascii="Times New Roman" w:hAnsi="Times New Roman" w:cs="Times New Roman"/>
          <w:sz w:val="28"/>
          <w:szCs w:val="28"/>
        </w:rPr>
        <w:t>, архангелами или как там их еще можно назвать. Короче говоря, эти несовершенные произведения являются незавершенным творением эволюции под руководством несовершенных богов. ... Это несовершенство является</w:t>
      </w:r>
    </w:p>
    <w:p w:rsidR="00D237BD" w:rsidRDefault="00D237BD" w:rsidP="00A75E5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- 8 -</w:t>
      </w:r>
    </w:p>
    <w:p w:rsidR="00A75E57" w:rsidRPr="00A75E57" w:rsidRDefault="00A75E57" w:rsidP="00A75E57">
      <w:pPr>
        <w:jc w:val="both"/>
        <w:rPr>
          <w:rFonts w:ascii="Times New Roman" w:hAnsi="Times New Roman" w:cs="Times New Roman"/>
          <w:sz w:val="28"/>
          <w:szCs w:val="28"/>
        </w:rPr>
      </w:pPr>
      <w:r w:rsidRPr="00A75E57">
        <w:rPr>
          <w:rFonts w:ascii="Times New Roman" w:hAnsi="Times New Roman" w:cs="Times New Roman"/>
          <w:sz w:val="28"/>
          <w:szCs w:val="28"/>
        </w:rPr>
        <w:t>одним из аргументов тайной науки в пользу существования и деятельности этих “сил” " (</w:t>
      </w:r>
      <w:r w:rsidR="00202AC7">
        <w:rPr>
          <w:rFonts w:ascii="Times New Roman" w:hAnsi="Times New Roman" w:cs="Times New Roman"/>
          <w:sz w:val="28"/>
          <w:szCs w:val="28"/>
          <w:lang w:val="en-US"/>
        </w:rPr>
        <w:t>BCW</w:t>
      </w:r>
      <w:r w:rsidRPr="00A75E57">
        <w:rPr>
          <w:rFonts w:ascii="Times New Roman" w:hAnsi="Times New Roman" w:cs="Times New Roman"/>
          <w:sz w:val="28"/>
          <w:szCs w:val="28"/>
        </w:rPr>
        <w:t xml:space="preserve"> 14:216-7)</w:t>
      </w:r>
      <w:r w:rsidR="00202AC7">
        <w:rPr>
          <w:rFonts w:ascii="Times New Roman" w:hAnsi="Times New Roman" w:cs="Times New Roman"/>
          <w:sz w:val="28"/>
          <w:szCs w:val="28"/>
        </w:rPr>
        <w:t>.</w:t>
      </w:r>
    </w:p>
    <w:p w:rsidR="00A75E57" w:rsidRDefault="00202AC7" w:rsidP="00A75E57">
      <w:pPr>
        <w:jc w:val="both"/>
        <w:rPr>
          <w:rFonts w:ascii="Times New Roman" w:hAnsi="Times New Roman" w:cs="Times New Roman"/>
          <w:sz w:val="28"/>
          <w:szCs w:val="28"/>
        </w:rPr>
      </w:pPr>
      <w:r w:rsidRPr="00A75E57">
        <w:rPr>
          <w:rFonts w:ascii="Times New Roman" w:hAnsi="Times New Roman" w:cs="Times New Roman"/>
          <w:sz w:val="28"/>
          <w:szCs w:val="28"/>
        </w:rPr>
        <w:t>“</w:t>
      </w:r>
      <w:r w:rsidR="00A75E57" w:rsidRPr="00A75E57">
        <w:rPr>
          <w:rFonts w:ascii="Times New Roman" w:hAnsi="Times New Roman" w:cs="Times New Roman"/>
          <w:sz w:val="28"/>
          <w:szCs w:val="28"/>
        </w:rPr>
        <w:t>Природа” несовершенна, следовательно, неизбежно совершает “ошибки”, потому что ее действие проистекает из множества действующих сущностей – то, что мы постоянно видим вокруг себя, является доказательством этого. ... Если бы [природа] возникла из “рук неизменного божества”, то</w:t>
      </w:r>
      <w:proofErr w:type="gramStart"/>
      <w:r w:rsidR="00A75E57" w:rsidRPr="00A75E57">
        <w:rPr>
          <w:rFonts w:ascii="Times New Roman" w:hAnsi="Times New Roman" w:cs="Times New Roman"/>
          <w:sz w:val="28"/>
          <w:szCs w:val="28"/>
        </w:rPr>
        <w:t xml:space="preserve"> .</w:t>
      </w:r>
      <w:proofErr w:type="gramEnd"/>
      <w:r w:rsidR="00A75E57" w:rsidRPr="00A75E57">
        <w:rPr>
          <w:rFonts w:ascii="Times New Roman" w:hAnsi="Times New Roman" w:cs="Times New Roman"/>
          <w:sz w:val="28"/>
          <w:szCs w:val="28"/>
        </w:rPr>
        <w:t xml:space="preserve">.. .. это была бы прекрасная работа. </w:t>
      </w:r>
      <w:proofErr w:type="gramStart"/>
      <w:r w:rsidR="00A75E57" w:rsidRPr="00A75E57">
        <w:rPr>
          <w:rFonts w:ascii="Times New Roman" w:hAnsi="Times New Roman" w:cs="Times New Roman"/>
          <w:sz w:val="28"/>
          <w:szCs w:val="28"/>
        </w:rPr>
        <w:t xml:space="preserve">Как мы знаем, она во многом противоположна, и ее несовершенства или “ошибки” проистекают из того факта, что существа, существующие в природе, действующие в ней, управляющие ею и создающие ее, простираются в бесконечных иерархиях от </w:t>
      </w:r>
      <w:proofErr w:type="spellStart"/>
      <w:r w:rsidR="00A75E57" w:rsidRPr="00A75E57">
        <w:rPr>
          <w:rFonts w:ascii="Times New Roman" w:hAnsi="Times New Roman" w:cs="Times New Roman"/>
          <w:sz w:val="28"/>
          <w:szCs w:val="28"/>
        </w:rPr>
        <w:t>сокровеннейшего</w:t>
      </w:r>
      <w:proofErr w:type="spellEnd"/>
      <w:r w:rsidR="00A75E57" w:rsidRPr="00A75E57">
        <w:rPr>
          <w:rFonts w:ascii="Times New Roman" w:hAnsi="Times New Roman" w:cs="Times New Roman"/>
          <w:sz w:val="28"/>
          <w:szCs w:val="28"/>
        </w:rPr>
        <w:t xml:space="preserve"> из </w:t>
      </w:r>
      <w:proofErr w:type="spellStart"/>
      <w:r w:rsidR="00A75E57" w:rsidRPr="00A75E57">
        <w:rPr>
          <w:rFonts w:ascii="Times New Roman" w:hAnsi="Times New Roman" w:cs="Times New Roman"/>
          <w:sz w:val="28"/>
          <w:szCs w:val="28"/>
        </w:rPr>
        <w:t>сокровеннейших</w:t>
      </w:r>
      <w:proofErr w:type="spellEnd"/>
      <w:r w:rsidR="00A75E57" w:rsidRPr="00A75E57">
        <w:rPr>
          <w:rFonts w:ascii="Times New Roman" w:hAnsi="Times New Roman" w:cs="Times New Roman"/>
          <w:sz w:val="28"/>
          <w:szCs w:val="28"/>
        </w:rPr>
        <w:t>, от высочайшего из высочайших, вниз во веки веков, вверх во веки веков, во всех степенях не</w:t>
      </w:r>
      <w:r w:rsidR="008A4581">
        <w:rPr>
          <w:rFonts w:ascii="Times New Roman" w:hAnsi="Times New Roman" w:cs="Times New Roman"/>
          <w:sz w:val="28"/>
          <w:szCs w:val="28"/>
        </w:rPr>
        <w:t>совершенства и совершенства...".</w:t>
      </w:r>
      <w:proofErr w:type="gramEnd"/>
    </w:p>
    <w:p w:rsidR="0076650F" w:rsidRPr="00552722"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Вселенная работает и управляется изнутри наружу. Как вверху, так и внизу, как на небе, так и на земле; и человек – микрокосм и миниатюрная копия макрокосма – является живым свидетелем этого универсального закона и способа его действия. Мы видим, что каждое внешнее движение, действие, жест, произвольный или механический, органический или ментальный, производится и предшествует внутреннему чувству или эмоции, воле или желанию, мысли или уму. Как никакое внешнее движение или изменение, будучи нормальным, во внешнем теле человека не может иметь места, если оно не вызвано внутренним импульсом, данным через одну из трех названных функций, так и с внешней или проявленной вселенной. Весь космос управляется, контролируется и одушевляется почти бесконечным рядом иерархий чувствующих существ, каждое из которых имеет свою миссию, и которые ... являются агентами кармических и космических законов. Они бесконечно различаются в своих соответствующих степенях сознания и интеллекта ... Ибо каждое из этих существ было или готовится стать человеком, если не в настоящем, то в прошлом или грядущем цикле (</w:t>
      </w:r>
      <w:proofErr w:type="spellStart"/>
      <w:r w:rsidRPr="0076650F">
        <w:rPr>
          <w:rFonts w:ascii="Times New Roman" w:hAnsi="Times New Roman" w:cs="Times New Roman"/>
          <w:sz w:val="28"/>
          <w:szCs w:val="28"/>
        </w:rPr>
        <w:t>манвантара</w:t>
      </w:r>
      <w:proofErr w:type="spellEnd"/>
      <w:r w:rsidRPr="0076650F">
        <w:rPr>
          <w:rFonts w:ascii="Times New Roman" w:hAnsi="Times New Roman" w:cs="Times New Roman"/>
          <w:sz w:val="28"/>
          <w:szCs w:val="28"/>
        </w:rPr>
        <w:t>)</w:t>
      </w:r>
      <w:r w:rsidR="00552722">
        <w:rPr>
          <w:rFonts w:ascii="Times New Roman" w:hAnsi="Times New Roman" w:cs="Times New Roman"/>
          <w:sz w:val="28"/>
          <w:szCs w:val="28"/>
        </w:rPr>
        <w:t>"</w:t>
      </w:r>
      <w:r w:rsidRPr="0076650F">
        <w:rPr>
          <w:rFonts w:ascii="Times New Roman" w:hAnsi="Times New Roman" w:cs="Times New Roman"/>
          <w:sz w:val="28"/>
          <w:szCs w:val="28"/>
        </w:rPr>
        <w:t xml:space="preserve"> (</w:t>
      </w:r>
      <w:r w:rsidR="00552722">
        <w:rPr>
          <w:rFonts w:ascii="Times New Roman" w:hAnsi="Times New Roman" w:cs="Times New Roman"/>
          <w:sz w:val="28"/>
          <w:szCs w:val="28"/>
          <w:lang w:val="en-US"/>
        </w:rPr>
        <w:t>SD</w:t>
      </w:r>
      <w:r w:rsidRPr="0076650F">
        <w:rPr>
          <w:rFonts w:ascii="Times New Roman" w:hAnsi="Times New Roman" w:cs="Times New Roman"/>
          <w:sz w:val="28"/>
          <w:szCs w:val="28"/>
        </w:rPr>
        <w:t xml:space="preserve"> 1:274-5)</w:t>
      </w:r>
      <w:r w:rsidR="00552722" w:rsidRPr="00552722">
        <w:rPr>
          <w:rFonts w:ascii="Times New Roman" w:hAnsi="Times New Roman" w:cs="Times New Roman"/>
          <w:sz w:val="28"/>
          <w:szCs w:val="28"/>
        </w:rPr>
        <w:t>/</w:t>
      </w:r>
    </w:p>
    <w:p w:rsidR="00433CE2" w:rsidRPr="00B04FDA"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"Весь порядок природы демонстрирует поступательное движение к высшей жизни. Есть замысел в действии, казалось бы, самых слепых сил. Весь процесс эволюции с его бесконечными адаптациями является доказательством этого. Непреложные законы, которые отсеивают слабые и немощные виды, чтобы освободить место для </w:t>
      </w:r>
      <w:proofErr w:type="gramStart"/>
      <w:r w:rsidRPr="0076650F">
        <w:rPr>
          <w:rFonts w:ascii="Times New Roman" w:hAnsi="Times New Roman" w:cs="Times New Roman"/>
          <w:sz w:val="28"/>
          <w:szCs w:val="28"/>
        </w:rPr>
        <w:t>сильных</w:t>
      </w:r>
      <w:proofErr w:type="gramEnd"/>
      <w:r w:rsidRPr="0076650F">
        <w:rPr>
          <w:rFonts w:ascii="Times New Roman" w:hAnsi="Times New Roman" w:cs="Times New Roman"/>
          <w:sz w:val="28"/>
          <w:szCs w:val="28"/>
        </w:rPr>
        <w:t>, и которые обеспечивают “выживание наиболее приспособленных”, хотя и столь жестокие в своем непосредственном действии, – все они работают к великой</w:t>
      </w:r>
    </w:p>
    <w:p w:rsidR="00433CE2" w:rsidRPr="009943F4" w:rsidRDefault="00433CE2" w:rsidP="0076650F">
      <w:pPr>
        <w:jc w:val="both"/>
        <w:rPr>
          <w:rFonts w:ascii="Times New Roman" w:hAnsi="Times New Roman" w:cs="Times New Roman"/>
          <w:sz w:val="28"/>
          <w:szCs w:val="28"/>
        </w:rPr>
      </w:pPr>
      <w:r w:rsidRPr="009943F4">
        <w:rPr>
          <w:rFonts w:ascii="Times New Roman" w:hAnsi="Times New Roman" w:cs="Times New Roman"/>
          <w:sz w:val="28"/>
          <w:szCs w:val="28"/>
        </w:rPr>
        <w:lastRenderedPageBreak/>
        <w:t xml:space="preserve">                                                       - 9 - </w:t>
      </w:r>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цели. Сам факт того, что адаптации действительно происходят, что наиболее приспособленные выживают в борьбе за существование, показывает, что то, что называется “бессознательной природой”, на самом деле является совокупностью сил, управляемых </w:t>
      </w:r>
      <w:proofErr w:type="spellStart"/>
      <w:r w:rsidRPr="0076650F">
        <w:rPr>
          <w:rFonts w:ascii="Times New Roman" w:hAnsi="Times New Roman" w:cs="Times New Roman"/>
          <w:sz w:val="28"/>
          <w:szCs w:val="28"/>
        </w:rPr>
        <w:t>полуразумными</w:t>
      </w:r>
      <w:proofErr w:type="spellEnd"/>
      <w:r w:rsidRPr="0076650F">
        <w:rPr>
          <w:rFonts w:ascii="Times New Roman" w:hAnsi="Times New Roman" w:cs="Times New Roman"/>
          <w:sz w:val="28"/>
          <w:szCs w:val="28"/>
        </w:rPr>
        <w:t xml:space="preserve"> существами (</w:t>
      </w:r>
      <w:proofErr w:type="spellStart"/>
      <w:r w:rsidRPr="0076650F">
        <w:rPr>
          <w:rFonts w:ascii="Times New Roman" w:hAnsi="Times New Roman" w:cs="Times New Roman"/>
          <w:sz w:val="28"/>
          <w:szCs w:val="28"/>
        </w:rPr>
        <w:t>элементалами</w:t>
      </w:r>
      <w:proofErr w:type="spellEnd"/>
      <w:r w:rsidRPr="0076650F">
        <w:rPr>
          <w:rFonts w:ascii="Times New Roman" w:hAnsi="Times New Roman" w:cs="Times New Roman"/>
          <w:sz w:val="28"/>
          <w:szCs w:val="28"/>
        </w:rPr>
        <w:t>), управляемыми высшими планетарными духами (</w:t>
      </w:r>
      <w:proofErr w:type="spellStart"/>
      <w:r w:rsidR="009943F4">
        <w:rPr>
          <w:rFonts w:ascii="Times New Roman" w:hAnsi="Times New Roman" w:cs="Times New Roman"/>
          <w:sz w:val="28"/>
          <w:szCs w:val="28"/>
        </w:rPr>
        <w:t>Д</w:t>
      </w:r>
      <w:r w:rsidRPr="0076650F">
        <w:rPr>
          <w:rFonts w:ascii="Times New Roman" w:hAnsi="Times New Roman" w:cs="Times New Roman"/>
          <w:sz w:val="28"/>
          <w:szCs w:val="28"/>
        </w:rPr>
        <w:t>хиа</w:t>
      </w:r>
      <w:proofErr w:type="gramStart"/>
      <w:r w:rsidRPr="0076650F">
        <w:rPr>
          <w:rFonts w:ascii="Times New Roman" w:hAnsi="Times New Roman" w:cs="Times New Roman"/>
          <w:sz w:val="28"/>
          <w:szCs w:val="28"/>
        </w:rPr>
        <w:t>н</w:t>
      </w:r>
      <w:proofErr w:type="spellEnd"/>
      <w:r w:rsidR="00433CE2" w:rsidRPr="00433CE2">
        <w:rPr>
          <w:rFonts w:ascii="Times New Roman" w:hAnsi="Times New Roman" w:cs="Times New Roman"/>
          <w:sz w:val="28"/>
          <w:szCs w:val="28"/>
        </w:rPr>
        <w:t>-</w:t>
      </w:r>
      <w:proofErr w:type="gramEnd"/>
      <w:r w:rsidRPr="0076650F">
        <w:rPr>
          <w:rFonts w:ascii="Times New Roman" w:hAnsi="Times New Roman" w:cs="Times New Roman"/>
          <w:sz w:val="28"/>
          <w:szCs w:val="28"/>
        </w:rPr>
        <w:t xml:space="preserve"> </w:t>
      </w:r>
      <w:r w:rsidR="009943F4">
        <w:rPr>
          <w:rFonts w:ascii="Times New Roman" w:hAnsi="Times New Roman" w:cs="Times New Roman"/>
          <w:sz w:val="28"/>
          <w:szCs w:val="28"/>
        </w:rPr>
        <w:t>К</w:t>
      </w:r>
      <w:r w:rsidRPr="0076650F">
        <w:rPr>
          <w:rFonts w:ascii="Times New Roman" w:hAnsi="Times New Roman" w:cs="Times New Roman"/>
          <w:sz w:val="28"/>
          <w:szCs w:val="28"/>
        </w:rPr>
        <w:t>оганами), чья коллективная совокупность образует проявленный глагол непроявленного Логоса и составляет в одно и то же время разум Вселенной и ее не</w:t>
      </w:r>
      <w:r w:rsidR="00433CE2">
        <w:rPr>
          <w:rFonts w:ascii="Times New Roman" w:hAnsi="Times New Roman" w:cs="Times New Roman"/>
          <w:sz w:val="28"/>
          <w:szCs w:val="28"/>
        </w:rPr>
        <w:t>преложный закон " (</w:t>
      </w:r>
      <w:proofErr w:type="gramStart"/>
      <w:r w:rsidR="00433CE2">
        <w:rPr>
          <w:rFonts w:ascii="Times New Roman" w:hAnsi="Times New Roman" w:cs="Times New Roman"/>
          <w:sz w:val="28"/>
          <w:szCs w:val="28"/>
        </w:rPr>
        <w:t>SD 1:277-8).</w:t>
      </w:r>
      <w:proofErr w:type="gramEnd"/>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"Тайная доктрина не учит атеизму, кроме как в индуистском смысле слова </w:t>
      </w:r>
      <w:proofErr w:type="spellStart"/>
      <w:r w:rsidRPr="0076650F">
        <w:rPr>
          <w:rFonts w:ascii="Times New Roman" w:hAnsi="Times New Roman" w:cs="Times New Roman"/>
          <w:sz w:val="28"/>
          <w:szCs w:val="28"/>
        </w:rPr>
        <w:t>Настика</w:t>
      </w:r>
      <w:proofErr w:type="spellEnd"/>
      <w:r w:rsidRPr="0076650F">
        <w:rPr>
          <w:rFonts w:ascii="Times New Roman" w:hAnsi="Times New Roman" w:cs="Times New Roman"/>
          <w:sz w:val="28"/>
          <w:szCs w:val="28"/>
        </w:rPr>
        <w:t>, или отрицанию идолов, включая каждого антропоморфного бога ...</w:t>
      </w:r>
    </w:p>
    <w:p w:rsidR="0076650F" w:rsidRPr="0076650F" w:rsidRDefault="0076650F" w:rsidP="0076650F">
      <w:pPr>
        <w:jc w:val="both"/>
        <w:rPr>
          <w:rFonts w:ascii="Times New Roman" w:hAnsi="Times New Roman" w:cs="Times New Roman"/>
          <w:sz w:val="28"/>
          <w:szCs w:val="28"/>
        </w:rPr>
      </w:pPr>
      <w:proofErr w:type="gramStart"/>
      <w:r w:rsidRPr="0076650F">
        <w:rPr>
          <w:rFonts w:ascii="Times New Roman" w:hAnsi="Times New Roman" w:cs="Times New Roman"/>
          <w:sz w:val="28"/>
          <w:szCs w:val="28"/>
        </w:rPr>
        <w:t>Он</w:t>
      </w:r>
      <w:r w:rsidR="000451E0">
        <w:rPr>
          <w:rFonts w:ascii="Times New Roman" w:hAnsi="Times New Roman" w:cs="Times New Roman"/>
          <w:sz w:val="28"/>
          <w:szCs w:val="28"/>
        </w:rPr>
        <w:t>а</w:t>
      </w:r>
      <w:r w:rsidRPr="0076650F">
        <w:rPr>
          <w:rFonts w:ascii="Times New Roman" w:hAnsi="Times New Roman" w:cs="Times New Roman"/>
          <w:sz w:val="28"/>
          <w:szCs w:val="28"/>
        </w:rPr>
        <w:t xml:space="preserve"> допускает Логоса или коллективного “Творца” вселенной; </w:t>
      </w:r>
      <w:r w:rsidR="00741CF4">
        <w:rPr>
          <w:rFonts w:ascii="Times New Roman" w:hAnsi="Times New Roman" w:cs="Times New Roman"/>
          <w:sz w:val="28"/>
          <w:szCs w:val="28"/>
        </w:rPr>
        <w:t xml:space="preserve">демиурга </w:t>
      </w:r>
      <w:r w:rsidRPr="0076650F">
        <w:rPr>
          <w:rFonts w:ascii="Times New Roman" w:hAnsi="Times New Roman" w:cs="Times New Roman"/>
          <w:sz w:val="28"/>
          <w:szCs w:val="28"/>
        </w:rPr>
        <w:t>-</w:t>
      </w:r>
      <w:r w:rsidR="00741CF4">
        <w:rPr>
          <w:rFonts w:ascii="Times New Roman" w:hAnsi="Times New Roman" w:cs="Times New Roman"/>
          <w:sz w:val="28"/>
          <w:szCs w:val="28"/>
        </w:rPr>
        <w:t xml:space="preserve"> </w:t>
      </w:r>
      <w:r w:rsidRPr="0076650F">
        <w:rPr>
          <w:rFonts w:ascii="Times New Roman" w:hAnsi="Times New Roman" w:cs="Times New Roman"/>
          <w:sz w:val="28"/>
          <w:szCs w:val="28"/>
        </w:rPr>
        <w:t>в том смысле, который подразумевается, когда говорят об “архитекторе” как о “Творце” здания, тогда как этот архитектор никогда не касался ни одного его камня, но, составляя план, оставил весь ручной труд каменщикам; в нашем случае план был составлен идеей Вселенной, а созидательный труд был оставлен сонмам разумных сил.</w:t>
      </w:r>
      <w:proofErr w:type="gramEnd"/>
      <w:r w:rsidRPr="0076650F">
        <w:rPr>
          <w:rFonts w:ascii="Times New Roman" w:hAnsi="Times New Roman" w:cs="Times New Roman"/>
          <w:sz w:val="28"/>
          <w:szCs w:val="28"/>
        </w:rPr>
        <w:t xml:space="preserve"> Но этот Демиург – не личное божество, то есть несовершенный </w:t>
      </w:r>
      <w:proofErr w:type="spellStart"/>
      <w:r w:rsidRPr="0076650F">
        <w:rPr>
          <w:rFonts w:ascii="Times New Roman" w:hAnsi="Times New Roman" w:cs="Times New Roman"/>
          <w:sz w:val="28"/>
          <w:szCs w:val="28"/>
        </w:rPr>
        <w:t>внекосмический</w:t>
      </w:r>
      <w:proofErr w:type="spellEnd"/>
      <w:r w:rsidRPr="0076650F">
        <w:rPr>
          <w:rFonts w:ascii="Times New Roman" w:hAnsi="Times New Roman" w:cs="Times New Roman"/>
          <w:sz w:val="28"/>
          <w:szCs w:val="28"/>
        </w:rPr>
        <w:t xml:space="preserve"> бог, а лишь совокупность </w:t>
      </w:r>
      <w:proofErr w:type="spellStart"/>
      <w:r w:rsidR="009943F4">
        <w:rPr>
          <w:rFonts w:ascii="Times New Roman" w:hAnsi="Times New Roman" w:cs="Times New Roman"/>
          <w:sz w:val="28"/>
          <w:szCs w:val="28"/>
        </w:rPr>
        <w:t>Д</w:t>
      </w:r>
      <w:r w:rsidRPr="0076650F">
        <w:rPr>
          <w:rFonts w:ascii="Times New Roman" w:hAnsi="Times New Roman" w:cs="Times New Roman"/>
          <w:sz w:val="28"/>
          <w:szCs w:val="28"/>
        </w:rPr>
        <w:t>хиан</w:t>
      </w:r>
      <w:proofErr w:type="spellEnd"/>
      <w:r w:rsidRPr="0076650F">
        <w:rPr>
          <w:rFonts w:ascii="Times New Roman" w:hAnsi="Times New Roman" w:cs="Times New Roman"/>
          <w:sz w:val="28"/>
          <w:szCs w:val="28"/>
        </w:rPr>
        <w:t>-Коганов и других сил.</w:t>
      </w:r>
      <w:proofErr w:type="gramStart"/>
      <w:r w:rsidRPr="0076650F">
        <w:rPr>
          <w:rFonts w:ascii="Times New Roman" w:hAnsi="Times New Roman" w:cs="Times New Roman"/>
          <w:sz w:val="28"/>
          <w:szCs w:val="28"/>
        </w:rPr>
        <w:t xml:space="preserve"> .</w:t>
      </w:r>
      <w:proofErr w:type="gramEnd"/>
      <w:r w:rsidRPr="0076650F">
        <w:rPr>
          <w:rFonts w:ascii="Times New Roman" w:hAnsi="Times New Roman" w:cs="Times New Roman"/>
          <w:sz w:val="28"/>
          <w:szCs w:val="28"/>
        </w:rPr>
        <w:t xml:space="preserve"> . .</w:t>
      </w:r>
    </w:p>
    <w:p w:rsid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w:t>
      </w:r>
      <w:proofErr w:type="spellStart"/>
      <w:r w:rsidRPr="0076650F">
        <w:rPr>
          <w:rFonts w:ascii="Times New Roman" w:hAnsi="Times New Roman" w:cs="Times New Roman"/>
          <w:sz w:val="28"/>
          <w:szCs w:val="28"/>
        </w:rPr>
        <w:t>Дх</w:t>
      </w:r>
      <w:r w:rsidR="000451E0">
        <w:rPr>
          <w:rFonts w:ascii="Times New Roman" w:hAnsi="Times New Roman" w:cs="Times New Roman"/>
          <w:sz w:val="28"/>
          <w:szCs w:val="28"/>
        </w:rPr>
        <w:t>иа</w:t>
      </w:r>
      <w:r w:rsidRPr="0076650F">
        <w:rPr>
          <w:rFonts w:ascii="Times New Roman" w:hAnsi="Times New Roman" w:cs="Times New Roman"/>
          <w:sz w:val="28"/>
          <w:szCs w:val="28"/>
        </w:rPr>
        <w:t>н</w:t>
      </w:r>
      <w:proofErr w:type="spellEnd"/>
      <w:r w:rsidRPr="0076650F">
        <w:rPr>
          <w:rFonts w:ascii="Times New Roman" w:hAnsi="Times New Roman" w:cs="Times New Roman"/>
          <w:sz w:val="28"/>
          <w:szCs w:val="28"/>
        </w:rPr>
        <w:t>-Коганы] двойственны по своему характеру; они состоят из (а) иррациональной грубой энергии, присущей материи, и (</w:t>
      </w:r>
      <w:r w:rsidR="005E7D0E">
        <w:rPr>
          <w:rFonts w:ascii="Times New Roman" w:hAnsi="Times New Roman" w:cs="Times New Roman"/>
          <w:sz w:val="28"/>
          <w:szCs w:val="28"/>
        </w:rPr>
        <w:t>б</w:t>
      </w:r>
      <w:r w:rsidRPr="0076650F">
        <w:rPr>
          <w:rFonts w:ascii="Times New Roman" w:hAnsi="Times New Roman" w:cs="Times New Roman"/>
          <w:sz w:val="28"/>
          <w:szCs w:val="28"/>
        </w:rPr>
        <w:t xml:space="preserve">) разумной души или космического сознания, которое направляет эту энергию и которое является </w:t>
      </w:r>
      <w:proofErr w:type="spellStart"/>
      <w:r w:rsidRPr="0076650F">
        <w:rPr>
          <w:rFonts w:ascii="Times New Roman" w:hAnsi="Times New Roman" w:cs="Times New Roman"/>
          <w:sz w:val="28"/>
          <w:szCs w:val="28"/>
        </w:rPr>
        <w:t>дх</w:t>
      </w:r>
      <w:r w:rsidR="005E7D0E">
        <w:rPr>
          <w:rFonts w:ascii="Times New Roman" w:hAnsi="Times New Roman" w:cs="Times New Roman"/>
          <w:sz w:val="28"/>
          <w:szCs w:val="28"/>
        </w:rPr>
        <w:t>иа</w:t>
      </w:r>
      <w:r w:rsidRPr="0076650F">
        <w:rPr>
          <w:rFonts w:ascii="Times New Roman" w:hAnsi="Times New Roman" w:cs="Times New Roman"/>
          <w:sz w:val="28"/>
          <w:szCs w:val="28"/>
        </w:rPr>
        <w:t>н-коганической</w:t>
      </w:r>
      <w:proofErr w:type="spellEnd"/>
      <w:r w:rsidRPr="0076650F">
        <w:rPr>
          <w:rFonts w:ascii="Times New Roman" w:hAnsi="Times New Roman" w:cs="Times New Roman"/>
          <w:sz w:val="28"/>
          <w:szCs w:val="28"/>
        </w:rPr>
        <w:t xml:space="preserve"> мыслью, отражающей идею вселенского разума. Это приводит к бесконечному ряду физических проявлений и моральных последствий на земле, в течение </w:t>
      </w:r>
      <w:proofErr w:type="spellStart"/>
      <w:r w:rsidRPr="0076650F">
        <w:rPr>
          <w:rFonts w:ascii="Times New Roman" w:hAnsi="Times New Roman" w:cs="Times New Roman"/>
          <w:sz w:val="28"/>
          <w:szCs w:val="28"/>
        </w:rPr>
        <w:t>манвантарических</w:t>
      </w:r>
      <w:proofErr w:type="spellEnd"/>
      <w:r w:rsidRPr="0076650F">
        <w:rPr>
          <w:rFonts w:ascii="Times New Roman" w:hAnsi="Times New Roman" w:cs="Times New Roman"/>
          <w:sz w:val="28"/>
          <w:szCs w:val="28"/>
        </w:rPr>
        <w:t xml:space="preserve"> периодов, все существо подчинено карме. </w:t>
      </w:r>
      <w:proofErr w:type="gramStart"/>
      <w:r w:rsidRPr="0076650F">
        <w:rPr>
          <w:rFonts w:ascii="Times New Roman" w:hAnsi="Times New Roman" w:cs="Times New Roman"/>
          <w:sz w:val="28"/>
          <w:szCs w:val="28"/>
        </w:rPr>
        <w:t>Поскольку этот процесс не всегда совершенен; и поскольку, как бы много доказательств он ни показывал направляющего разума за завесой, он все же показывает пробелы и недостатки и даже очень часто приводит к очевидным неудачам – следовательно, ни коллективное воинство (демиург), ни любая из действующих сил индивидуально не являются подходящими субъектами для божественных почестей или поклонения.</w:t>
      </w:r>
      <w:proofErr w:type="gramEnd"/>
      <w:r w:rsidRPr="0076650F">
        <w:rPr>
          <w:rFonts w:ascii="Times New Roman" w:hAnsi="Times New Roman" w:cs="Times New Roman"/>
          <w:sz w:val="28"/>
          <w:szCs w:val="28"/>
        </w:rPr>
        <w:t xml:space="preserve"> Однако все имеют право на благодарное почитание человечества, и человек должен всегда стремиться помочь Божественной эволюции идей, становясь в меру своих способностей </w:t>
      </w:r>
      <w:proofErr w:type="spellStart"/>
      <w:r w:rsidRPr="0076650F">
        <w:rPr>
          <w:rFonts w:ascii="Times New Roman" w:hAnsi="Times New Roman" w:cs="Times New Roman"/>
          <w:sz w:val="28"/>
          <w:szCs w:val="28"/>
        </w:rPr>
        <w:t>соработником</w:t>
      </w:r>
      <w:proofErr w:type="spellEnd"/>
      <w:r w:rsidRPr="0076650F">
        <w:rPr>
          <w:rFonts w:ascii="Times New Roman" w:hAnsi="Times New Roman" w:cs="Times New Roman"/>
          <w:sz w:val="28"/>
          <w:szCs w:val="28"/>
        </w:rPr>
        <w:t xml:space="preserve"> природы в цикл</w:t>
      </w:r>
      <w:r w:rsidR="00076FEC">
        <w:rPr>
          <w:rFonts w:ascii="Times New Roman" w:hAnsi="Times New Roman" w:cs="Times New Roman"/>
          <w:sz w:val="28"/>
          <w:szCs w:val="28"/>
        </w:rPr>
        <w:t>ической задаче " (SD 1:279-80).</w:t>
      </w:r>
    </w:p>
    <w:p w:rsidR="00076FEC" w:rsidRDefault="00076FEC" w:rsidP="0076650F">
      <w:pPr>
        <w:jc w:val="both"/>
        <w:rPr>
          <w:rFonts w:ascii="Times New Roman" w:hAnsi="Times New Roman" w:cs="Times New Roman"/>
          <w:sz w:val="28"/>
          <w:szCs w:val="28"/>
        </w:rPr>
      </w:pPr>
    </w:p>
    <w:p w:rsidR="00076FEC" w:rsidRPr="0076650F" w:rsidRDefault="00076FEC" w:rsidP="0076650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- 10 - </w:t>
      </w:r>
    </w:p>
    <w:p w:rsidR="0076650F" w:rsidRDefault="0076650F" w:rsidP="0076650F">
      <w:pPr>
        <w:jc w:val="both"/>
        <w:rPr>
          <w:rFonts w:ascii="Times New Roman" w:hAnsi="Times New Roman" w:cs="Times New Roman"/>
          <w:sz w:val="28"/>
          <w:szCs w:val="28"/>
        </w:rPr>
      </w:pPr>
      <w:r>
        <w:rPr>
          <w:rFonts w:ascii="Times New Roman" w:hAnsi="Times New Roman" w:cs="Times New Roman"/>
          <w:sz w:val="28"/>
          <w:szCs w:val="28"/>
        </w:rPr>
        <w:t xml:space="preserve">                                                         </w:t>
      </w:r>
      <w:r w:rsidRPr="0076650F">
        <w:rPr>
          <w:rFonts w:ascii="Times New Roman" w:hAnsi="Times New Roman" w:cs="Times New Roman"/>
          <w:sz w:val="28"/>
          <w:szCs w:val="28"/>
        </w:rPr>
        <w:t>* * *</w:t>
      </w:r>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[Теософы] не имеют ничего против физической стороны теории эволюции ... То, против чего мы возражаем, - это полное безразличие к другой стороне теории ... эволюция духа, безмолвно развивающаяся и утверждающая себя все больше и больше с каждой вновь совершенной формой " (</w:t>
      </w:r>
      <w:r w:rsidR="00076FEC">
        <w:rPr>
          <w:rFonts w:ascii="Times New Roman" w:hAnsi="Times New Roman" w:cs="Times New Roman"/>
          <w:sz w:val="28"/>
          <w:szCs w:val="28"/>
          <w:lang w:val="en-US"/>
        </w:rPr>
        <w:t>BCW</w:t>
      </w:r>
      <w:r w:rsidR="00076FEC">
        <w:rPr>
          <w:rFonts w:ascii="Times New Roman" w:hAnsi="Times New Roman" w:cs="Times New Roman"/>
          <w:sz w:val="28"/>
          <w:szCs w:val="28"/>
        </w:rPr>
        <w:t xml:space="preserve"> 2:185).</w:t>
      </w:r>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‘Все вещи имели свое происхождение в духе – эволюция первоначально началась сверху и продолжалась вниз, а не наоборот, как учит т</w:t>
      </w:r>
      <w:r w:rsidR="00852D68">
        <w:rPr>
          <w:rFonts w:ascii="Times New Roman" w:hAnsi="Times New Roman" w:cs="Times New Roman"/>
          <w:sz w:val="28"/>
          <w:szCs w:val="28"/>
        </w:rPr>
        <w:t>еория Дарвина " (SD 2:170/190).</w:t>
      </w:r>
    </w:p>
    <w:p w:rsidR="0076650F" w:rsidRPr="0076650F" w:rsidRDefault="0076650F" w:rsidP="0076650F">
      <w:pPr>
        <w:jc w:val="both"/>
        <w:rPr>
          <w:rFonts w:ascii="Times New Roman" w:hAnsi="Times New Roman" w:cs="Times New Roman"/>
          <w:sz w:val="28"/>
          <w:szCs w:val="28"/>
        </w:rPr>
      </w:pPr>
      <w:proofErr w:type="gramStart"/>
      <w:r w:rsidRPr="0076650F">
        <w:rPr>
          <w:rFonts w:ascii="Times New Roman" w:hAnsi="Times New Roman" w:cs="Times New Roman"/>
          <w:sz w:val="28"/>
          <w:szCs w:val="28"/>
        </w:rPr>
        <w:t xml:space="preserve">“Вселенная развивалась из своего идеального плана, поддерживаемого в течение вечности в бессознательном состоянии того, что Веданты называют </w:t>
      </w:r>
      <w:proofErr w:type="spellStart"/>
      <w:r w:rsidRPr="0076650F">
        <w:rPr>
          <w:rFonts w:ascii="Times New Roman" w:hAnsi="Times New Roman" w:cs="Times New Roman"/>
          <w:sz w:val="28"/>
          <w:szCs w:val="28"/>
        </w:rPr>
        <w:t>Парабрам</w:t>
      </w:r>
      <w:r w:rsidR="004B3CA1">
        <w:rPr>
          <w:rFonts w:ascii="Times New Roman" w:hAnsi="Times New Roman" w:cs="Times New Roman"/>
          <w:sz w:val="28"/>
          <w:szCs w:val="28"/>
        </w:rPr>
        <w:t>аном</w:t>
      </w:r>
      <w:proofErr w:type="spellEnd"/>
      <w:r w:rsidRPr="0076650F">
        <w:rPr>
          <w:rFonts w:ascii="Times New Roman" w:hAnsi="Times New Roman" w:cs="Times New Roman"/>
          <w:sz w:val="28"/>
          <w:szCs w:val="28"/>
        </w:rPr>
        <w:t xml:space="preserve"> ... активная сила,</w:t>
      </w:r>
      <w:r w:rsidR="004B3CA1">
        <w:rPr>
          <w:rFonts w:ascii="Times New Roman" w:hAnsi="Times New Roman" w:cs="Times New Roman"/>
          <w:sz w:val="28"/>
          <w:szCs w:val="28"/>
        </w:rPr>
        <w:t xml:space="preserve"> </w:t>
      </w:r>
      <w:r w:rsidRPr="0076650F">
        <w:rPr>
          <w:rFonts w:ascii="Times New Roman" w:hAnsi="Times New Roman" w:cs="Times New Roman"/>
          <w:sz w:val="28"/>
          <w:szCs w:val="28"/>
        </w:rPr>
        <w:t>”вечное движение великого дыхания", пробуждает космос только на заре каждого нового периода, приводя его в движение посредством двух противоположных [физических и духовных] сил и таким образом заставляя его становиться объективным на плане иллюзии.</w:t>
      </w:r>
      <w:proofErr w:type="gramEnd"/>
      <w:r w:rsidRPr="0076650F">
        <w:rPr>
          <w:rFonts w:ascii="Times New Roman" w:hAnsi="Times New Roman" w:cs="Times New Roman"/>
          <w:sz w:val="28"/>
          <w:szCs w:val="28"/>
        </w:rPr>
        <w:t xml:space="preserve"> Другими словами, это двойственное движение переносит космос из плана вечного идеала в план конечного проявления, или </w:t>
      </w:r>
      <w:proofErr w:type="gramStart"/>
      <w:r w:rsidRPr="0076650F">
        <w:rPr>
          <w:rFonts w:ascii="Times New Roman" w:hAnsi="Times New Roman" w:cs="Times New Roman"/>
          <w:sz w:val="28"/>
          <w:szCs w:val="28"/>
        </w:rPr>
        <w:t>из</w:t>
      </w:r>
      <w:proofErr w:type="gramEnd"/>
      <w:r w:rsidRPr="0076650F">
        <w:rPr>
          <w:rFonts w:ascii="Times New Roman" w:hAnsi="Times New Roman" w:cs="Times New Roman"/>
          <w:sz w:val="28"/>
          <w:szCs w:val="28"/>
        </w:rPr>
        <w:t xml:space="preserve"> ноуменального в феноменальный план. Все, что есть, было и будет, вечно есть, даже бесчисленные формы, конечные и тленные только в своей объективной, а не в своей идеальной форме. Они существовали как идеи, в вечности, и, когда они пройдут, будут существовать как отражения. Ни форма человека, ни форма какого-либо животного, растения или камня никогда не была создана, и только на этом нашем плане она начала “становиться”, то есть объективироваться в свою нынешнюю материальность, или расширяться изнутри наружу, из самой возвышенной и сверхчувственной сущности в ее самый грубый вид. Поэтому наши человеческие формы существовали в вечности как астральные или эфирные прототипы; согласно этим моделям, духовные существа (или боги), чьей обязанностью было привести их к объективному бытию и земной жизни, развили протоплазменные формы будущих эго из их собственной сущности. После чего, когда эта человеческая </w:t>
      </w:r>
      <w:proofErr w:type="spellStart"/>
      <w:r w:rsidRPr="0076650F">
        <w:rPr>
          <w:rFonts w:ascii="Times New Roman" w:hAnsi="Times New Roman" w:cs="Times New Roman"/>
          <w:sz w:val="28"/>
          <w:szCs w:val="28"/>
        </w:rPr>
        <w:t>упадхи</w:t>
      </w:r>
      <w:proofErr w:type="spellEnd"/>
      <w:r w:rsidRPr="0076650F">
        <w:rPr>
          <w:rFonts w:ascii="Times New Roman" w:hAnsi="Times New Roman" w:cs="Times New Roman"/>
          <w:sz w:val="28"/>
          <w:szCs w:val="28"/>
        </w:rPr>
        <w:t>, или основная форма, была готова, естественные земные силы начали работать над эти</w:t>
      </w:r>
      <w:r w:rsidR="009B35F1">
        <w:rPr>
          <w:rFonts w:ascii="Times New Roman" w:hAnsi="Times New Roman" w:cs="Times New Roman"/>
          <w:sz w:val="28"/>
          <w:szCs w:val="28"/>
        </w:rPr>
        <w:t xml:space="preserve">ми сверхчувственными формами </w:t>
      </w:r>
      <w:r w:rsidRPr="0076650F">
        <w:rPr>
          <w:rFonts w:ascii="Times New Roman" w:hAnsi="Times New Roman" w:cs="Times New Roman"/>
          <w:sz w:val="28"/>
          <w:szCs w:val="28"/>
        </w:rPr>
        <w:t>" (SD 1:281-2)</w:t>
      </w:r>
      <w:r w:rsidR="009B35F1">
        <w:rPr>
          <w:rFonts w:ascii="Times New Roman" w:hAnsi="Times New Roman" w:cs="Times New Roman"/>
          <w:sz w:val="28"/>
          <w:szCs w:val="28"/>
        </w:rPr>
        <w:t>.</w:t>
      </w:r>
    </w:p>
    <w:p w:rsidR="006E64D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‘Не может быть никакой объективной формы на земле (да и во Вселенной тоже) без того, чтобы ее астральный прототип не был впервые сформирован в космосе. От Фидия до самого скромного мастера в керамическом искусстве – скульптор должен был сначала создать в своем уме модель, затем </w:t>
      </w:r>
    </w:p>
    <w:p w:rsidR="006E64DF" w:rsidRDefault="006E64DF" w:rsidP="0076650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- 11 -  </w:t>
      </w:r>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нарисовать ее в одномерных и двумерных линиях, и только тогда он мог воспроизвести ее в трехмерной или объективной фигуре. И если человеческий разум является живой демонстрацией таких последовательных стадий в процессе эволюции – как может быть иначе, когда речь идет о разуме и творческих силах природы? " (SD 2:660fn)</w:t>
      </w:r>
      <w:r w:rsidR="006E64DF">
        <w:rPr>
          <w:rFonts w:ascii="Times New Roman" w:hAnsi="Times New Roman" w:cs="Times New Roman"/>
          <w:sz w:val="28"/>
          <w:szCs w:val="28"/>
        </w:rPr>
        <w:t>.</w:t>
      </w:r>
    </w:p>
    <w:p w:rsidR="0076650F" w:rsidRP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‘Сам по себе [естественный отбор] ничего не может произвести и действует только на грубом </w:t>
      </w:r>
      <w:r w:rsidR="00C40876">
        <w:rPr>
          <w:rFonts w:ascii="Times New Roman" w:hAnsi="Times New Roman" w:cs="Times New Roman"/>
          <w:sz w:val="28"/>
          <w:szCs w:val="28"/>
        </w:rPr>
        <w:t>материале, представленном ему".</w:t>
      </w:r>
      <w:r w:rsidRPr="0076650F">
        <w:rPr>
          <w:rFonts w:ascii="Times New Roman" w:hAnsi="Times New Roman" w:cs="Times New Roman"/>
          <w:sz w:val="28"/>
          <w:szCs w:val="28"/>
        </w:rPr>
        <w:t xml:space="preserve"> Настоящий вопрос заключается в следующем: какая причина – в сочетании с другими вторичными причинами – производит “вариации” в самих организмах. ... Простая изменчивость типа, помимо контролирующего присутствия </w:t>
      </w:r>
      <w:proofErr w:type="spellStart"/>
      <w:r w:rsidRPr="0076650F">
        <w:rPr>
          <w:rFonts w:ascii="Times New Roman" w:hAnsi="Times New Roman" w:cs="Times New Roman"/>
          <w:sz w:val="28"/>
          <w:szCs w:val="28"/>
        </w:rPr>
        <w:t>квазиинтеллектуального</w:t>
      </w:r>
      <w:proofErr w:type="spellEnd"/>
      <w:r w:rsidRPr="0076650F">
        <w:rPr>
          <w:rFonts w:ascii="Times New Roman" w:hAnsi="Times New Roman" w:cs="Times New Roman"/>
          <w:sz w:val="28"/>
          <w:szCs w:val="28"/>
        </w:rPr>
        <w:t xml:space="preserve"> импульса, бессильна объяснить, например, колоссальные сложности и чудеса человеческого тела. ... Писать, как это делает Геккель, о слепых безразличных клетках, “организующихся в органы”, - значит злоупотреблять умом читателя...</w:t>
      </w:r>
    </w:p>
    <w:p w:rsidR="0076650F" w:rsidRDefault="0076650F" w:rsidP="0076650F">
      <w:pPr>
        <w:jc w:val="both"/>
        <w:rPr>
          <w:rFonts w:ascii="Times New Roman" w:hAnsi="Times New Roman" w:cs="Times New Roman"/>
          <w:sz w:val="28"/>
          <w:szCs w:val="28"/>
        </w:rPr>
      </w:pPr>
      <w:r w:rsidRPr="0076650F">
        <w:rPr>
          <w:rFonts w:ascii="Times New Roman" w:hAnsi="Times New Roman" w:cs="Times New Roman"/>
          <w:sz w:val="28"/>
          <w:szCs w:val="28"/>
        </w:rPr>
        <w:t xml:space="preserve">‘Эти чисто вторичные причины дифференциации, сгруппированные под главою полового отбора, естественного отбора, климата, изоляции и т. д., вступают в действие только после </w:t>
      </w:r>
      <w:proofErr w:type="spellStart"/>
      <w:r w:rsidRPr="0076650F">
        <w:rPr>
          <w:rFonts w:ascii="Times New Roman" w:hAnsi="Times New Roman" w:cs="Times New Roman"/>
          <w:sz w:val="28"/>
          <w:szCs w:val="28"/>
        </w:rPr>
        <w:t>физиализации</w:t>
      </w:r>
      <w:proofErr w:type="spellEnd"/>
      <w:r w:rsidRPr="0076650F">
        <w:rPr>
          <w:rFonts w:ascii="Times New Roman" w:hAnsi="Times New Roman" w:cs="Times New Roman"/>
          <w:sz w:val="28"/>
          <w:szCs w:val="28"/>
        </w:rPr>
        <w:t xml:space="preserve"> первобытных животных корневых типов из астрала. Дарвинизм встречается с эволюцией только на ее полпути, то есть когда астральная эволюция уступает место игре обычных физических сил, с которыми нас знакомят наши нынешние чувства. Но и здесь теория Дарвина ... не соответствует действительности дела. Лежащая в основе физиологической вариации видов – та, которой подчинены и вторичны все остальные законы, – это </w:t>
      </w:r>
      <w:proofErr w:type="gramStart"/>
      <w:r w:rsidRPr="0076650F">
        <w:rPr>
          <w:rFonts w:ascii="Times New Roman" w:hAnsi="Times New Roman" w:cs="Times New Roman"/>
          <w:sz w:val="28"/>
          <w:szCs w:val="28"/>
        </w:rPr>
        <w:t>подсознательный разум</w:t>
      </w:r>
      <w:proofErr w:type="gramEnd"/>
      <w:r w:rsidRPr="0076650F">
        <w:rPr>
          <w:rFonts w:ascii="Times New Roman" w:hAnsi="Times New Roman" w:cs="Times New Roman"/>
          <w:sz w:val="28"/>
          <w:szCs w:val="28"/>
        </w:rPr>
        <w:t>, пронизывающий материю, в конечном счете</w:t>
      </w:r>
      <w:r w:rsidR="0022412E">
        <w:rPr>
          <w:rFonts w:ascii="Times New Roman" w:hAnsi="Times New Roman" w:cs="Times New Roman"/>
          <w:sz w:val="28"/>
          <w:szCs w:val="28"/>
        </w:rPr>
        <w:t>,</w:t>
      </w:r>
      <w:r w:rsidRPr="0076650F">
        <w:rPr>
          <w:rFonts w:ascii="Times New Roman" w:hAnsi="Times New Roman" w:cs="Times New Roman"/>
          <w:sz w:val="28"/>
          <w:szCs w:val="28"/>
        </w:rPr>
        <w:t xml:space="preserve"> прослеживаемый до отражения божественной и </w:t>
      </w:r>
      <w:proofErr w:type="spellStart"/>
      <w:r w:rsidRPr="0076650F">
        <w:rPr>
          <w:rFonts w:ascii="Times New Roman" w:hAnsi="Times New Roman" w:cs="Times New Roman"/>
          <w:sz w:val="28"/>
          <w:szCs w:val="28"/>
        </w:rPr>
        <w:t>дхиан-когани</w:t>
      </w:r>
      <w:r w:rsidR="0022412E">
        <w:rPr>
          <w:rFonts w:ascii="Times New Roman" w:hAnsi="Times New Roman" w:cs="Times New Roman"/>
          <w:sz w:val="28"/>
          <w:szCs w:val="28"/>
        </w:rPr>
        <w:t>ческой</w:t>
      </w:r>
      <w:proofErr w:type="spellEnd"/>
      <w:r w:rsidR="0022412E">
        <w:rPr>
          <w:rFonts w:ascii="Times New Roman" w:hAnsi="Times New Roman" w:cs="Times New Roman"/>
          <w:sz w:val="28"/>
          <w:szCs w:val="28"/>
        </w:rPr>
        <w:t xml:space="preserve"> мудрости " (SD 2:648-9).</w:t>
      </w:r>
    </w:p>
    <w:p w:rsidR="00DA54FC" w:rsidRDefault="00DA54FC" w:rsidP="00DA54FC">
      <w:pPr>
        <w:jc w:val="both"/>
        <w:rPr>
          <w:rFonts w:ascii="Times New Roman" w:hAnsi="Times New Roman" w:cs="Times New Roman"/>
          <w:sz w:val="28"/>
          <w:szCs w:val="28"/>
        </w:rPr>
      </w:pPr>
      <w:proofErr w:type="gramStart"/>
      <w:r w:rsidRPr="00DA54FC">
        <w:rPr>
          <w:rFonts w:ascii="Times New Roman" w:hAnsi="Times New Roman" w:cs="Times New Roman"/>
          <w:sz w:val="28"/>
          <w:szCs w:val="28"/>
        </w:rPr>
        <w:t>Различие [между дарвинизмом и теософским учением об эволюции] состоит в контрасте между эволюционирующими духами, созидающими себе тела в Материальных Мирах, через которые они выражают себя, с одной стороны, и, с другой стороны, материалистическим учением, что материя без посторонней помощи и ошибочно считающаяся бесчувственной или мертвой</w:t>
      </w:r>
      <w:r w:rsidR="0022412E">
        <w:rPr>
          <w:rFonts w:ascii="Times New Roman" w:hAnsi="Times New Roman" w:cs="Times New Roman"/>
          <w:sz w:val="28"/>
          <w:szCs w:val="28"/>
        </w:rPr>
        <w:t>,</w:t>
      </w:r>
      <w:r w:rsidRPr="00DA54FC">
        <w:rPr>
          <w:rFonts w:ascii="Times New Roman" w:hAnsi="Times New Roman" w:cs="Times New Roman"/>
          <w:sz w:val="28"/>
          <w:szCs w:val="28"/>
        </w:rPr>
        <w:t xml:space="preserve"> производит из своих собственных врожденных способностей духовность, благородные силы интеллекта, тонкость психологической природы и удивительные</w:t>
      </w:r>
      <w:proofErr w:type="gramEnd"/>
      <w:r w:rsidRPr="00DA54FC">
        <w:rPr>
          <w:rFonts w:ascii="Times New Roman" w:hAnsi="Times New Roman" w:cs="Times New Roman"/>
          <w:sz w:val="28"/>
          <w:szCs w:val="28"/>
        </w:rPr>
        <w:t xml:space="preserve"> и для науки глубоко таинственные приспособления, которые физические тела иллюстрируют и демонстрируют в таком изобилии</w:t>
      </w:r>
      <w:proofErr w:type="gramStart"/>
      <w:r w:rsidRPr="00DA54FC">
        <w:rPr>
          <w:rFonts w:ascii="Times New Roman" w:hAnsi="Times New Roman" w:cs="Times New Roman"/>
          <w:sz w:val="28"/>
          <w:szCs w:val="28"/>
        </w:rPr>
        <w:t>.’ (</w:t>
      </w:r>
      <w:proofErr w:type="gramEnd"/>
      <w:r w:rsidRPr="00DA54FC">
        <w:rPr>
          <w:rFonts w:ascii="Times New Roman" w:hAnsi="Times New Roman" w:cs="Times New Roman"/>
          <w:sz w:val="28"/>
          <w:szCs w:val="28"/>
        </w:rPr>
        <w:t>ET 299fn)</w:t>
      </w:r>
      <w:r w:rsidR="00A01840">
        <w:rPr>
          <w:rFonts w:ascii="Times New Roman" w:hAnsi="Times New Roman" w:cs="Times New Roman"/>
          <w:sz w:val="28"/>
          <w:szCs w:val="28"/>
        </w:rPr>
        <w:t>.</w:t>
      </w:r>
    </w:p>
    <w:p w:rsidR="00DA54FC" w:rsidRPr="00DA54FC" w:rsidRDefault="00A01840" w:rsidP="00DA54F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- 12 -</w:t>
      </w:r>
    </w:p>
    <w:p w:rsid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"Зверь не более развивается механически в человека, чем кусочки слоновой кости, чашки лака, куски дерева и мотки проволоки, естественно падают вместе, принимают надлежащую форму и “превращаются” в пианино. Невозможно! То, что создает пианино, - это его архитектор, человек, мыслитель; поэтому эволюция</w:t>
      </w:r>
      <w:r w:rsidR="002E629D">
        <w:rPr>
          <w:rFonts w:ascii="Times New Roman" w:hAnsi="Times New Roman" w:cs="Times New Roman"/>
          <w:sz w:val="28"/>
          <w:szCs w:val="28"/>
        </w:rPr>
        <w:t xml:space="preserve"> </w:t>
      </w:r>
      <w:r w:rsidRPr="00DA54FC">
        <w:rPr>
          <w:rFonts w:ascii="Times New Roman" w:hAnsi="Times New Roman" w:cs="Times New Roman"/>
          <w:sz w:val="28"/>
          <w:szCs w:val="28"/>
        </w:rPr>
        <w:t>-</w:t>
      </w:r>
      <w:r w:rsidR="002E629D">
        <w:rPr>
          <w:rFonts w:ascii="Times New Roman" w:hAnsi="Times New Roman" w:cs="Times New Roman"/>
          <w:sz w:val="28"/>
          <w:szCs w:val="28"/>
        </w:rPr>
        <w:t xml:space="preserve"> </w:t>
      </w:r>
      <w:r w:rsidRPr="00DA54FC">
        <w:rPr>
          <w:rFonts w:ascii="Times New Roman" w:hAnsi="Times New Roman" w:cs="Times New Roman"/>
          <w:sz w:val="28"/>
          <w:szCs w:val="28"/>
        </w:rPr>
        <w:t>это работа над материей и в материи духовной сущности, которая принимает, формирует и продвигает вперед материальные проводники, в кот</w:t>
      </w:r>
      <w:r w:rsidR="002E629D">
        <w:rPr>
          <w:rFonts w:ascii="Times New Roman" w:hAnsi="Times New Roman" w:cs="Times New Roman"/>
          <w:sz w:val="28"/>
          <w:szCs w:val="28"/>
        </w:rPr>
        <w:t>орых она находится " (</w:t>
      </w:r>
      <w:r w:rsidR="00E04DAB">
        <w:rPr>
          <w:rFonts w:ascii="Times New Roman" w:hAnsi="Times New Roman" w:cs="Times New Roman"/>
          <w:sz w:val="28"/>
          <w:szCs w:val="28"/>
          <w:lang w:val="en-US"/>
        </w:rPr>
        <w:t>FEP</w:t>
      </w:r>
      <w:r w:rsidR="002E629D">
        <w:rPr>
          <w:rFonts w:ascii="Times New Roman" w:hAnsi="Times New Roman" w:cs="Times New Roman"/>
          <w:sz w:val="28"/>
          <w:szCs w:val="28"/>
        </w:rPr>
        <w:t xml:space="preserve"> 336).</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‘[Мутации] вызваны тем фактом, что эволюционирующая сущность накопила ... привычку или набор привычек, которые остаются латентными в течение периодов более или менее неопределенных. ... Когда условия окружающей среды подходят для их проявления, как и во всех других случаях внезапно появляющихся вариаций, они выходят, и, по всей видимости, новый вид начинает свой</w:t>
      </w:r>
      <w:r w:rsidR="00E04DAB">
        <w:rPr>
          <w:rFonts w:ascii="Times New Roman" w:hAnsi="Times New Roman" w:cs="Times New Roman"/>
          <w:sz w:val="28"/>
          <w:szCs w:val="28"/>
        </w:rPr>
        <w:t xml:space="preserve"> эволюционный путь " (</w:t>
      </w:r>
      <w:proofErr w:type="spellStart"/>
      <w:r w:rsidR="00E04DAB">
        <w:rPr>
          <w:rFonts w:ascii="Times New Roman" w:hAnsi="Times New Roman" w:cs="Times New Roman"/>
          <w:sz w:val="28"/>
          <w:szCs w:val="28"/>
        </w:rPr>
        <w:t>MiE</w:t>
      </w:r>
      <w:proofErr w:type="spellEnd"/>
      <w:r w:rsidR="00E04DAB">
        <w:rPr>
          <w:rFonts w:ascii="Times New Roman" w:hAnsi="Times New Roman" w:cs="Times New Roman"/>
          <w:sz w:val="28"/>
          <w:szCs w:val="28"/>
        </w:rPr>
        <w:t xml:space="preserve"> 134).</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‘[Лестница жизни] явно прерывиста; ни одна из ступеней этой лестницы не переходит в </w:t>
      </w:r>
      <w:proofErr w:type="gramStart"/>
      <w:r w:rsidRPr="00DA54FC">
        <w:rPr>
          <w:rFonts w:ascii="Times New Roman" w:hAnsi="Times New Roman" w:cs="Times New Roman"/>
          <w:sz w:val="28"/>
          <w:szCs w:val="28"/>
        </w:rPr>
        <w:t>следующую</w:t>
      </w:r>
      <w:proofErr w:type="gramEnd"/>
      <w:r w:rsidRPr="00DA54FC">
        <w:rPr>
          <w:rFonts w:ascii="Times New Roman" w:hAnsi="Times New Roman" w:cs="Times New Roman"/>
          <w:sz w:val="28"/>
          <w:szCs w:val="28"/>
        </w:rPr>
        <w:t xml:space="preserve"> ... биологи [обнаружили], что каждая из [больших] групп ниже человека – безмозглые животные или беспозвоночные, а также позвоночные или костистые животные, такие как рыбы, амфибии, рептилии, птицы и млекопитающие – не перешли друг в друга. Между этими различными группами существовали обширные промежутки без известных связующих звеньев, и исследователи долго и тщетно искали “недостающие звенья"...</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Проблема проясняется, когда мы вспоминаем, что эволюция продолжается для каждой породы по своему особому пути. Вместо одной лестницы жизни, ведущей к человеку, который является как бы венцом этой лестницы, существует множество таких лестниц жизни, каждая из которых состоит из одной </w:t>
      </w:r>
      <w:r w:rsidR="00D75940">
        <w:rPr>
          <w:rFonts w:ascii="Times New Roman" w:hAnsi="Times New Roman" w:cs="Times New Roman"/>
          <w:sz w:val="28"/>
          <w:szCs w:val="28"/>
        </w:rPr>
        <w:t xml:space="preserve">из больших групп живых существ" </w:t>
      </w:r>
      <w:r w:rsidRPr="00DA54FC">
        <w:rPr>
          <w:rFonts w:ascii="Times New Roman" w:hAnsi="Times New Roman" w:cs="Times New Roman"/>
          <w:sz w:val="28"/>
          <w:szCs w:val="28"/>
        </w:rPr>
        <w:t xml:space="preserve"> (</w:t>
      </w:r>
      <w:proofErr w:type="gramStart"/>
      <w:r w:rsidRPr="00DA54FC">
        <w:rPr>
          <w:rFonts w:ascii="Times New Roman" w:hAnsi="Times New Roman" w:cs="Times New Roman"/>
          <w:sz w:val="28"/>
          <w:szCs w:val="28"/>
        </w:rPr>
        <w:t>М</w:t>
      </w:r>
      <w:proofErr w:type="gramEnd"/>
      <w:r w:rsidR="00D75940">
        <w:rPr>
          <w:rFonts w:ascii="Times New Roman" w:hAnsi="Times New Roman" w:cs="Times New Roman"/>
          <w:sz w:val="28"/>
          <w:szCs w:val="28"/>
          <w:lang w:val="en-US"/>
        </w:rPr>
        <w:t>IE</w:t>
      </w:r>
      <w:r w:rsidRPr="00DA54FC">
        <w:rPr>
          <w:rFonts w:ascii="Times New Roman" w:hAnsi="Times New Roman" w:cs="Times New Roman"/>
          <w:sz w:val="28"/>
          <w:szCs w:val="28"/>
        </w:rPr>
        <w:t xml:space="preserve"> 73, 77)</w:t>
      </w:r>
      <w:r w:rsidR="00D75940">
        <w:rPr>
          <w:rFonts w:ascii="Times New Roman" w:hAnsi="Times New Roman" w:cs="Times New Roman"/>
          <w:sz w:val="28"/>
          <w:szCs w:val="28"/>
        </w:rPr>
        <w:t>.</w:t>
      </w:r>
    </w:p>
    <w:p w:rsidR="00DA54FC" w:rsidRPr="00A11B59" w:rsidRDefault="00DA54FC" w:rsidP="00DA54FC">
      <w:pPr>
        <w:jc w:val="both"/>
        <w:rPr>
          <w:rFonts w:ascii="Times New Roman" w:hAnsi="Times New Roman" w:cs="Times New Roman"/>
          <w:sz w:val="28"/>
          <w:szCs w:val="28"/>
        </w:rPr>
      </w:pPr>
      <w:proofErr w:type="gramStart"/>
      <w:r w:rsidRPr="00DA54FC">
        <w:rPr>
          <w:rFonts w:ascii="Times New Roman" w:hAnsi="Times New Roman" w:cs="Times New Roman"/>
          <w:sz w:val="28"/>
          <w:szCs w:val="28"/>
        </w:rPr>
        <w:t>"Исследования показали, что вместо того, чтобы быть высшим из любого подтипа, переходящего в низший из любого высшего подтипа, он почти всегда является низшим представителем в каждом типе, который наиболее схож по примитивным признакам ...</w:t>
      </w:r>
      <w:proofErr w:type="gramEnd"/>
      <w:r w:rsidRPr="00DA54FC">
        <w:rPr>
          <w:rFonts w:ascii="Times New Roman" w:hAnsi="Times New Roman" w:cs="Times New Roman"/>
          <w:sz w:val="28"/>
          <w:szCs w:val="28"/>
        </w:rPr>
        <w:t xml:space="preserve"> Это происходит потому, что, проистекая из одного общего источника, они естественно приближаются как по типу, так и по характеру, чем дальше мы можем их проследить. ... Какова эта общая отправная точка? Это</w:t>
      </w:r>
      <w:r w:rsidR="008F421A">
        <w:rPr>
          <w:rFonts w:ascii="Times New Roman" w:hAnsi="Times New Roman" w:cs="Times New Roman"/>
          <w:sz w:val="28"/>
          <w:szCs w:val="28"/>
        </w:rPr>
        <w:t xml:space="preserve"> челове</w:t>
      </w:r>
      <w:r w:rsidR="00A11B59">
        <w:rPr>
          <w:rFonts w:ascii="Times New Roman" w:hAnsi="Times New Roman" w:cs="Times New Roman"/>
          <w:sz w:val="28"/>
          <w:szCs w:val="28"/>
        </w:rPr>
        <w:t xml:space="preserve">ческий род </w:t>
      </w:r>
      <w:r w:rsidRPr="00DA54FC">
        <w:rPr>
          <w:rFonts w:ascii="Times New Roman" w:hAnsi="Times New Roman" w:cs="Times New Roman"/>
          <w:sz w:val="28"/>
          <w:szCs w:val="28"/>
        </w:rPr>
        <w:t>(</w:t>
      </w:r>
      <w:proofErr w:type="gramStart"/>
      <w:r w:rsidRPr="00DA54FC">
        <w:rPr>
          <w:rFonts w:ascii="Times New Roman" w:hAnsi="Times New Roman" w:cs="Times New Roman"/>
          <w:sz w:val="28"/>
          <w:szCs w:val="28"/>
        </w:rPr>
        <w:t>М</w:t>
      </w:r>
      <w:proofErr w:type="gramEnd"/>
      <w:r w:rsidR="00D75940">
        <w:rPr>
          <w:rFonts w:ascii="Times New Roman" w:hAnsi="Times New Roman" w:cs="Times New Roman"/>
          <w:sz w:val="28"/>
          <w:szCs w:val="28"/>
          <w:lang w:val="en-US"/>
        </w:rPr>
        <w:t>IE</w:t>
      </w:r>
      <w:r w:rsidRPr="00DA54FC">
        <w:rPr>
          <w:rFonts w:ascii="Times New Roman" w:hAnsi="Times New Roman" w:cs="Times New Roman"/>
          <w:sz w:val="28"/>
          <w:szCs w:val="28"/>
        </w:rPr>
        <w:t xml:space="preserve"> 75-6)</w:t>
      </w:r>
      <w:r w:rsidR="00A75236" w:rsidRPr="00A11B59">
        <w:rPr>
          <w:rFonts w:ascii="Times New Roman" w:hAnsi="Times New Roman" w:cs="Times New Roman"/>
          <w:sz w:val="28"/>
          <w:szCs w:val="28"/>
        </w:rPr>
        <w:t>.</w:t>
      </w:r>
    </w:p>
    <w:p w:rsidR="00BF08C9"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w:t>
      </w:r>
      <w:proofErr w:type="gramStart"/>
      <w:r w:rsidRPr="00DA54FC">
        <w:rPr>
          <w:rFonts w:ascii="Times New Roman" w:hAnsi="Times New Roman" w:cs="Times New Roman"/>
          <w:sz w:val="28"/>
          <w:szCs w:val="28"/>
        </w:rPr>
        <w:t>]</w:t>
      </w:r>
      <w:r w:rsidR="00A11B59">
        <w:rPr>
          <w:rFonts w:ascii="Times New Roman" w:hAnsi="Times New Roman" w:cs="Times New Roman"/>
          <w:sz w:val="28"/>
          <w:szCs w:val="28"/>
        </w:rPr>
        <w:t>Ч</w:t>
      </w:r>
      <w:proofErr w:type="gramEnd"/>
      <w:r w:rsidR="00A11B59">
        <w:rPr>
          <w:rFonts w:ascii="Times New Roman" w:hAnsi="Times New Roman" w:cs="Times New Roman"/>
          <w:sz w:val="28"/>
          <w:szCs w:val="28"/>
        </w:rPr>
        <w:t>еловек</w:t>
      </w:r>
      <w:r w:rsidRPr="00DA54FC">
        <w:rPr>
          <w:rFonts w:ascii="Times New Roman" w:hAnsi="Times New Roman" w:cs="Times New Roman"/>
          <w:sz w:val="28"/>
          <w:szCs w:val="28"/>
        </w:rPr>
        <w:t xml:space="preserve"> сохраняет в своем теле, то есть в мышцах и скелете, больше основных черт или признаков млекопитающих, чем любое другое животное,</w:t>
      </w:r>
    </w:p>
    <w:p w:rsidR="00BF08C9" w:rsidRDefault="00BF08C9" w:rsidP="00DA54F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- 13 -</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ныне </w:t>
      </w:r>
      <w:proofErr w:type="gramStart"/>
      <w:r w:rsidRPr="00DA54FC">
        <w:rPr>
          <w:rFonts w:ascii="Times New Roman" w:hAnsi="Times New Roman" w:cs="Times New Roman"/>
          <w:sz w:val="28"/>
          <w:szCs w:val="28"/>
        </w:rPr>
        <w:t>живущее</w:t>
      </w:r>
      <w:proofErr w:type="gramEnd"/>
      <w:r w:rsidRPr="00DA54FC">
        <w:rPr>
          <w:rFonts w:ascii="Times New Roman" w:hAnsi="Times New Roman" w:cs="Times New Roman"/>
          <w:sz w:val="28"/>
          <w:szCs w:val="28"/>
        </w:rPr>
        <w:t xml:space="preserve"> на земле ... в этом отношении обезьяны  </w:t>
      </w:r>
      <w:r w:rsidR="00E8569C">
        <w:rPr>
          <w:rFonts w:ascii="Times New Roman" w:hAnsi="Times New Roman" w:cs="Times New Roman"/>
          <w:sz w:val="28"/>
          <w:szCs w:val="28"/>
        </w:rPr>
        <w:t>находились</w:t>
      </w:r>
      <w:r w:rsidRPr="00DA54FC">
        <w:rPr>
          <w:rFonts w:ascii="Times New Roman" w:hAnsi="Times New Roman" w:cs="Times New Roman"/>
          <w:sz w:val="28"/>
          <w:szCs w:val="28"/>
        </w:rPr>
        <w:t xml:space="preserve"> гораздо дальше, чем человек  от первобытных млекопитающих, которые были самими ранними людьми. ...</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"Можно сказать, что развитие звериных стад от первобытного человеческого рода было специализацией, так как они все больше и больше расходились от основного ствола, каждый из которых следовал своему собственному генеалогическому ответвлению. Их возможности и даже способности продвигаться вперед по психологическим линиям были ограничены, хотя на пути физиологических вариаций им открывались бесконечные возможности.</w:t>
      </w:r>
    </w:p>
    <w:p w:rsid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Между тем человеческая раса, самая примитивная из всех, сохранила свою сравнительную простоту строения и функций тела, потому что она не была занята исключительно экспериментами и приспособлением по физическим линиям. Как только он</w:t>
      </w:r>
      <w:r w:rsidR="000022A7">
        <w:rPr>
          <w:rFonts w:ascii="Times New Roman" w:hAnsi="Times New Roman" w:cs="Times New Roman"/>
          <w:sz w:val="28"/>
          <w:szCs w:val="28"/>
        </w:rPr>
        <w:t>а</w:t>
      </w:r>
      <w:r w:rsidRPr="00DA54FC">
        <w:rPr>
          <w:rFonts w:ascii="Times New Roman" w:hAnsi="Times New Roman" w:cs="Times New Roman"/>
          <w:sz w:val="28"/>
          <w:szCs w:val="28"/>
        </w:rPr>
        <w:t xml:space="preserve"> построил для себя подходящий проводник, он</w:t>
      </w:r>
      <w:r w:rsidR="000022A7">
        <w:rPr>
          <w:rFonts w:ascii="Times New Roman" w:hAnsi="Times New Roman" w:cs="Times New Roman"/>
          <w:sz w:val="28"/>
          <w:szCs w:val="28"/>
        </w:rPr>
        <w:t>а</w:t>
      </w:r>
      <w:r w:rsidRPr="00DA54FC">
        <w:rPr>
          <w:rFonts w:ascii="Times New Roman" w:hAnsi="Times New Roman" w:cs="Times New Roman"/>
          <w:sz w:val="28"/>
          <w:szCs w:val="28"/>
        </w:rPr>
        <w:t xml:space="preserve"> отказался от этой линии эволюции как от отдельной линии эволюции ради самого себя, чтобы привести во внешнее выражение гораздо более важные внутренние психологические, интеллектуальные и даже духовные факторы, за</w:t>
      </w:r>
      <w:r>
        <w:rPr>
          <w:rFonts w:ascii="Times New Roman" w:hAnsi="Times New Roman" w:cs="Times New Roman"/>
          <w:sz w:val="28"/>
          <w:szCs w:val="28"/>
        </w:rPr>
        <w:t>ключенные в нем " (</w:t>
      </w:r>
      <w:proofErr w:type="gramStart"/>
      <w:r>
        <w:rPr>
          <w:rFonts w:ascii="Times New Roman" w:hAnsi="Times New Roman" w:cs="Times New Roman"/>
          <w:sz w:val="28"/>
          <w:szCs w:val="28"/>
        </w:rPr>
        <w:t>М</w:t>
      </w:r>
      <w:proofErr w:type="gramEnd"/>
      <w:r w:rsidR="00CE7A23">
        <w:rPr>
          <w:rFonts w:ascii="Times New Roman" w:hAnsi="Times New Roman" w:cs="Times New Roman"/>
          <w:sz w:val="28"/>
          <w:szCs w:val="28"/>
          <w:lang w:val="en-US"/>
        </w:rPr>
        <w:t>IE</w:t>
      </w:r>
      <w:r>
        <w:rPr>
          <w:rFonts w:ascii="Times New Roman" w:hAnsi="Times New Roman" w:cs="Times New Roman"/>
          <w:sz w:val="28"/>
          <w:szCs w:val="28"/>
        </w:rPr>
        <w:t xml:space="preserve"> 93, 132).</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Человеческий тип</w:t>
      </w:r>
      <w:r w:rsidR="00CE7A23">
        <w:rPr>
          <w:rFonts w:ascii="Times New Roman" w:hAnsi="Times New Roman" w:cs="Times New Roman"/>
          <w:sz w:val="28"/>
          <w:szCs w:val="28"/>
        </w:rPr>
        <w:t xml:space="preserve"> </w:t>
      </w:r>
      <w:r w:rsidRPr="00DA54FC">
        <w:rPr>
          <w:rFonts w:ascii="Times New Roman" w:hAnsi="Times New Roman" w:cs="Times New Roman"/>
          <w:sz w:val="28"/>
          <w:szCs w:val="28"/>
        </w:rPr>
        <w:t>-</w:t>
      </w:r>
      <w:r w:rsidR="00CE7A23">
        <w:rPr>
          <w:rFonts w:ascii="Times New Roman" w:hAnsi="Times New Roman" w:cs="Times New Roman"/>
          <w:sz w:val="28"/>
          <w:szCs w:val="28"/>
        </w:rPr>
        <w:t xml:space="preserve"> </w:t>
      </w:r>
      <w:r w:rsidRPr="00DA54FC">
        <w:rPr>
          <w:rFonts w:ascii="Times New Roman" w:hAnsi="Times New Roman" w:cs="Times New Roman"/>
          <w:sz w:val="28"/>
          <w:szCs w:val="28"/>
        </w:rPr>
        <w:t>это репертуар всех потенциальных органических форм и центральная точка, из которой эти последние излучаются" (SD 2:683)</w:t>
      </w:r>
      <w:r w:rsidR="00CE7A23">
        <w:rPr>
          <w:rFonts w:ascii="Times New Roman" w:hAnsi="Times New Roman" w:cs="Times New Roman"/>
          <w:sz w:val="28"/>
          <w:szCs w:val="28"/>
        </w:rPr>
        <w:t>.</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Как мы дети богов, так и звери, высшие звери, особенно млекопитающие, наши отпрыски или потомки ... Именно человек отбросил в различные периоды своей давно прошедшей </w:t>
      </w:r>
      <w:proofErr w:type="spellStart"/>
      <w:r w:rsidRPr="00DA54FC">
        <w:rPr>
          <w:rFonts w:ascii="Times New Roman" w:hAnsi="Times New Roman" w:cs="Times New Roman"/>
          <w:sz w:val="28"/>
          <w:szCs w:val="28"/>
        </w:rPr>
        <w:t>эонической</w:t>
      </w:r>
      <w:proofErr w:type="spellEnd"/>
      <w:r w:rsidRPr="00DA54FC">
        <w:rPr>
          <w:rFonts w:ascii="Times New Roman" w:hAnsi="Times New Roman" w:cs="Times New Roman"/>
          <w:sz w:val="28"/>
          <w:szCs w:val="28"/>
        </w:rPr>
        <w:t xml:space="preserve"> эволюции корневые типы, которые позднее специализировались на растительном и животном царствах. Действительно, то же самое верно и для минерального царства, но в первом круге ...’ (ET 332-3)</w:t>
      </w:r>
      <w:r w:rsidR="00FB7B69">
        <w:rPr>
          <w:rFonts w:ascii="Times New Roman" w:hAnsi="Times New Roman" w:cs="Times New Roman"/>
          <w:sz w:val="28"/>
          <w:szCs w:val="28"/>
        </w:rPr>
        <w:t>.</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‘Когда слово “человек” </w:t>
      </w:r>
      <w:proofErr w:type="gramStart"/>
      <w:r w:rsidRPr="00DA54FC">
        <w:rPr>
          <w:rFonts w:ascii="Times New Roman" w:hAnsi="Times New Roman" w:cs="Times New Roman"/>
          <w:sz w:val="28"/>
          <w:szCs w:val="28"/>
        </w:rPr>
        <w:t>употребляется</w:t>
      </w:r>
      <w:proofErr w:type="gramEnd"/>
      <w:r w:rsidRPr="00DA54FC">
        <w:rPr>
          <w:rFonts w:ascii="Times New Roman" w:hAnsi="Times New Roman" w:cs="Times New Roman"/>
          <w:sz w:val="28"/>
          <w:szCs w:val="28"/>
        </w:rPr>
        <w:t xml:space="preserve"> таким образом, оно означает не человека, каким он является сейчас, но тот особый поток астральных </w:t>
      </w:r>
      <w:proofErr w:type="spellStart"/>
      <w:r w:rsidRPr="00DA54FC">
        <w:rPr>
          <w:rFonts w:ascii="Times New Roman" w:hAnsi="Times New Roman" w:cs="Times New Roman"/>
          <w:sz w:val="28"/>
          <w:szCs w:val="28"/>
        </w:rPr>
        <w:t>монадических</w:t>
      </w:r>
      <w:proofErr w:type="spellEnd"/>
      <w:r w:rsidRPr="00DA54FC">
        <w:rPr>
          <w:rFonts w:ascii="Times New Roman" w:hAnsi="Times New Roman" w:cs="Times New Roman"/>
          <w:sz w:val="28"/>
          <w:szCs w:val="28"/>
        </w:rPr>
        <w:t xml:space="preserve"> сущностей, которые сообщают “че</w:t>
      </w:r>
      <w:r w:rsidR="00FB7B69">
        <w:rPr>
          <w:rFonts w:ascii="Times New Roman" w:hAnsi="Times New Roman" w:cs="Times New Roman"/>
          <w:sz w:val="28"/>
          <w:szCs w:val="28"/>
        </w:rPr>
        <w:t>ловеку” даже в настоящее время"</w:t>
      </w:r>
      <w:r w:rsidRPr="00DA54FC">
        <w:rPr>
          <w:rFonts w:ascii="Times New Roman" w:hAnsi="Times New Roman" w:cs="Times New Roman"/>
          <w:sz w:val="28"/>
          <w:szCs w:val="28"/>
        </w:rPr>
        <w:t xml:space="preserve"> (</w:t>
      </w:r>
      <w:proofErr w:type="spellStart"/>
      <w:r w:rsidRPr="00DA54FC">
        <w:rPr>
          <w:rFonts w:ascii="Times New Roman" w:hAnsi="Times New Roman" w:cs="Times New Roman"/>
          <w:sz w:val="28"/>
          <w:szCs w:val="28"/>
        </w:rPr>
        <w:t>Dia</w:t>
      </w:r>
      <w:proofErr w:type="spellEnd"/>
      <w:r w:rsidRPr="00DA54FC">
        <w:rPr>
          <w:rFonts w:ascii="Times New Roman" w:hAnsi="Times New Roman" w:cs="Times New Roman"/>
          <w:sz w:val="28"/>
          <w:szCs w:val="28"/>
        </w:rPr>
        <w:t xml:space="preserve"> 2:198)</w:t>
      </w:r>
      <w:r w:rsidR="00FB7B69">
        <w:rPr>
          <w:rFonts w:ascii="Times New Roman" w:hAnsi="Times New Roman" w:cs="Times New Roman"/>
          <w:sz w:val="28"/>
          <w:szCs w:val="28"/>
        </w:rPr>
        <w:t>.</w:t>
      </w:r>
    </w:p>
    <w:p w:rsidR="0089328A"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w:t>
      </w:r>
      <w:r w:rsidR="00102AF1">
        <w:rPr>
          <w:rFonts w:ascii="Times New Roman" w:hAnsi="Times New Roman" w:cs="Times New Roman"/>
          <w:sz w:val="28"/>
          <w:szCs w:val="28"/>
        </w:rPr>
        <w:t>Человек</w:t>
      </w:r>
      <w:r w:rsidRPr="00DA54FC">
        <w:rPr>
          <w:rFonts w:ascii="Times New Roman" w:hAnsi="Times New Roman" w:cs="Times New Roman"/>
          <w:sz w:val="28"/>
          <w:szCs w:val="28"/>
        </w:rPr>
        <w:t xml:space="preserve"> ... держит в себе историю всех низших типов. ... Каждая низшая или подчиненная порода возникла как жизненные выбросы человека, причем эти выбросы состоят из клеток человеческого [бывшего эфирного, яйцевидного] тела. ... Все дело было в этих </w:t>
      </w:r>
      <w:proofErr w:type="gramStart"/>
      <w:r w:rsidR="007E6569">
        <w:rPr>
          <w:rFonts w:ascii="Times New Roman" w:hAnsi="Times New Roman" w:cs="Times New Roman"/>
          <w:sz w:val="28"/>
          <w:szCs w:val="28"/>
        </w:rPr>
        <w:t>зачатках</w:t>
      </w:r>
      <w:proofErr w:type="gramEnd"/>
      <w:r w:rsidRPr="00DA54FC">
        <w:rPr>
          <w:rFonts w:ascii="Times New Roman" w:hAnsi="Times New Roman" w:cs="Times New Roman"/>
          <w:sz w:val="28"/>
          <w:szCs w:val="28"/>
        </w:rPr>
        <w:t xml:space="preserve"> ... которы</w:t>
      </w:r>
      <w:r w:rsidR="007E6569">
        <w:rPr>
          <w:rFonts w:ascii="Times New Roman" w:hAnsi="Times New Roman" w:cs="Times New Roman"/>
          <w:sz w:val="28"/>
          <w:szCs w:val="28"/>
        </w:rPr>
        <w:t>е</w:t>
      </w:r>
      <w:r w:rsidRPr="00DA54FC">
        <w:rPr>
          <w:rFonts w:ascii="Times New Roman" w:hAnsi="Times New Roman" w:cs="Times New Roman"/>
          <w:sz w:val="28"/>
          <w:szCs w:val="28"/>
        </w:rPr>
        <w:t xml:space="preserve"> породил все </w:t>
      </w:r>
      <w:r w:rsidR="0089328A">
        <w:rPr>
          <w:rFonts w:ascii="Times New Roman" w:hAnsi="Times New Roman" w:cs="Times New Roman"/>
          <w:sz w:val="28"/>
          <w:szCs w:val="28"/>
        </w:rPr>
        <w:t>виды</w:t>
      </w:r>
      <w:r w:rsidRPr="00DA54FC">
        <w:rPr>
          <w:rFonts w:ascii="Times New Roman" w:hAnsi="Times New Roman" w:cs="Times New Roman"/>
          <w:sz w:val="28"/>
          <w:szCs w:val="28"/>
        </w:rPr>
        <w:t xml:space="preserve"> ниже </w:t>
      </w:r>
    </w:p>
    <w:p w:rsidR="0089328A" w:rsidRDefault="0089328A" w:rsidP="00DA54FC">
      <w:pPr>
        <w:jc w:val="both"/>
        <w:rPr>
          <w:rFonts w:ascii="Times New Roman" w:hAnsi="Times New Roman" w:cs="Times New Roman"/>
          <w:sz w:val="28"/>
          <w:szCs w:val="28"/>
        </w:rPr>
      </w:pPr>
    </w:p>
    <w:p w:rsidR="0089328A" w:rsidRDefault="0089328A" w:rsidP="00DA54F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- 14 -</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млекопитающих в предшествующем глобусе</w:t>
      </w:r>
      <w:r w:rsidR="00102AF1">
        <w:rPr>
          <w:rFonts w:ascii="Times New Roman" w:hAnsi="Times New Roman" w:cs="Times New Roman"/>
          <w:sz w:val="28"/>
          <w:szCs w:val="28"/>
        </w:rPr>
        <w:t xml:space="preserve"> </w:t>
      </w:r>
      <w:r w:rsidRPr="00DA54FC">
        <w:rPr>
          <w:rFonts w:ascii="Times New Roman" w:hAnsi="Times New Roman" w:cs="Times New Roman"/>
          <w:sz w:val="28"/>
          <w:szCs w:val="28"/>
        </w:rPr>
        <w:t>-</w:t>
      </w:r>
      <w:r w:rsidR="00102AF1">
        <w:rPr>
          <w:rFonts w:ascii="Times New Roman" w:hAnsi="Times New Roman" w:cs="Times New Roman"/>
          <w:sz w:val="28"/>
          <w:szCs w:val="28"/>
        </w:rPr>
        <w:t xml:space="preserve"> </w:t>
      </w:r>
      <w:r w:rsidRPr="00DA54FC">
        <w:rPr>
          <w:rFonts w:ascii="Times New Roman" w:hAnsi="Times New Roman" w:cs="Times New Roman"/>
          <w:sz w:val="28"/>
          <w:szCs w:val="28"/>
        </w:rPr>
        <w:t>круге или Великой приливной волне жизни, сотни миллионов лет назад. ...</w:t>
      </w:r>
    </w:p>
    <w:p w:rsidR="00DA54FC" w:rsidRPr="00DA54FC"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Млекопитающие, однако, были отброшены от человека в нынешнем Великом круговороте земного шара или Великой приливной волне жизни и произошли от человека в очень ранней части мезозоя и очень вероятно в последней части предшествующей или палеозойской эры ... Они были первоначально почками или потомством от [раннего] безмозглого и несовершенного человеческого рода; ... человеческая духовная сущность еще не была тогда господствующей в человеческих телах того времени и не могла полностью удерживать в бездействии жизненные потенции клеток, из которых состояли эти почки ...</w:t>
      </w:r>
    </w:p>
    <w:p w:rsidR="00DA54FC" w:rsidRPr="00D46ECB" w:rsidRDefault="00DA54FC" w:rsidP="00DA54FC">
      <w:pPr>
        <w:jc w:val="both"/>
        <w:rPr>
          <w:rFonts w:ascii="Times New Roman" w:hAnsi="Times New Roman" w:cs="Times New Roman"/>
          <w:sz w:val="28"/>
          <w:szCs w:val="28"/>
        </w:rPr>
      </w:pPr>
      <w:r w:rsidRPr="00DA54FC">
        <w:rPr>
          <w:rFonts w:ascii="Times New Roman" w:hAnsi="Times New Roman" w:cs="Times New Roman"/>
          <w:sz w:val="28"/>
          <w:szCs w:val="28"/>
        </w:rPr>
        <w:t xml:space="preserve">Обезьяны произошли от человека точно так же, но по-другому. Обезьяны были рождены от </w:t>
      </w:r>
      <w:proofErr w:type="gramStart"/>
      <w:r w:rsidRPr="00DA54FC">
        <w:rPr>
          <w:rFonts w:ascii="Times New Roman" w:hAnsi="Times New Roman" w:cs="Times New Roman"/>
          <w:sz w:val="28"/>
          <w:szCs w:val="28"/>
        </w:rPr>
        <w:t>безмозглого</w:t>
      </w:r>
      <w:proofErr w:type="gramEnd"/>
      <w:r w:rsidRPr="00DA54FC">
        <w:rPr>
          <w:rFonts w:ascii="Times New Roman" w:hAnsi="Times New Roman" w:cs="Times New Roman"/>
          <w:sz w:val="28"/>
          <w:szCs w:val="28"/>
        </w:rPr>
        <w:t xml:space="preserve"> человеческого рода, который ... во многих случаях они вступали в союз с животными существами, которые также первоначально произошли от человеческого рода ... </w:t>
      </w:r>
      <w:r w:rsidR="00441037">
        <w:rPr>
          <w:rFonts w:ascii="Times New Roman" w:hAnsi="Times New Roman" w:cs="Times New Roman"/>
          <w:sz w:val="28"/>
          <w:szCs w:val="28"/>
        </w:rPr>
        <w:t>Это</w:t>
      </w:r>
      <w:r w:rsidRPr="00DA54FC">
        <w:rPr>
          <w:rFonts w:ascii="Times New Roman" w:hAnsi="Times New Roman" w:cs="Times New Roman"/>
          <w:sz w:val="28"/>
          <w:szCs w:val="28"/>
        </w:rPr>
        <w:t xml:space="preserve"> </w:t>
      </w:r>
      <w:proofErr w:type="spellStart"/>
      <w:r w:rsidRPr="00DA54FC">
        <w:rPr>
          <w:rFonts w:ascii="Times New Roman" w:hAnsi="Times New Roman" w:cs="Times New Roman"/>
          <w:sz w:val="28"/>
          <w:szCs w:val="28"/>
        </w:rPr>
        <w:t>произошел</w:t>
      </w:r>
      <w:r w:rsidR="00441037">
        <w:rPr>
          <w:rFonts w:ascii="Times New Roman" w:hAnsi="Times New Roman" w:cs="Times New Roman"/>
          <w:sz w:val="28"/>
          <w:szCs w:val="28"/>
        </w:rPr>
        <w:t>о</w:t>
      </w:r>
      <w:proofErr w:type="spellEnd"/>
      <w:r w:rsidRPr="00DA54FC">
        <w:rPr>
          <w:rFonts w:ascii="Times New Roman" w:hAnsi="Times New Roman" w:cs="Times New Roman"/>
          <w:sz w:val="28"/>
          <w:szCs w:val="28"/>
        </w:rPr>
        <w:t xml:space="preserve"> в мезозойскую или вторичную эру ... Позднее, ближе к концу Великой Четвертой Расы, в эпоху миоцена, ... некоторые из выродившихся атлантов или людей четвертой расы повторили “грех </w:t>
      </w:r>
      <w:proofErr w:type="gramStart"/>
      <w:r w:rsidRPr="00DA54FC">
        <w:rPr>
          <w:rFonts w:ascii="Times New Roman" w:hAnsi="Times New Roman" w:cs="Times New Roman"/>
          <w:sz w:val="28"/>
          <w:szCs w:val="28"/>
        </w:rPr>
        <w:t>безмозглых</w:t>
      </w:r>
      <w:proofErr w:type="gramEnd"/>
      <w:r w:rsidRPr="00DA54FC">
        <w:rPr>
          <w:rFonts w:ascii="Times New Roman" w:hAnsi="Times New Roman" w:cs="Times New Roman"/>
          <w:sz w:val="28"/>
          <w:szCs w:val="28"/>
        </w:rPr>
        <w:t>” с низшим обезьяньим потомством, существовавшим тогда; и этот второй, еще более позорный союз породил человекообразных обезьян. Поэтому неудивительно, что они похожи на человека, Своего Единородного родителя, во многих деталях ... " (</w:t>
      </w:r>
      <w:proofErr w:type="gramStart"/>
      <w:r w:rsidRPr="00DA54FC">
        <w:rPr>
          <w:rFonts w:ascii="Times New Roman" w:hAnsi="Times New Roman" w:cs="Times New Roman"/>
          <w:sz w:val="28"/>
          <w:szCs w:val="28"/>
        </w:rPr>
        <w:t>М</w:t>
      </w:r>
      <w:proofErr w:type="gramEnd"/>
      <w:r w:rsidR="00D46ECB">
        <w:rPr>
          <w:rFonts w:ascii="Times New Roman" w:hAnsi="Times New Roman" w:cs="Times New Roman"/>
          <w:sz w:val="28"/>
          <w:szCs w:val="28"/>
          <w:lang w:val="en-US"/>
        </w:rPr>
        <w:t>IE</w:t>
      </w:r>
      <w:r w:rsidRPr="00DA54FC">
        <w:rPr>
          <w:rFonts w:ascii="Times New Roman" w:hAnsi="Times New Roman" w:cs="Times New Roman"/>
          <w:sz w:val="28"/>
          <w:szCs w:val="28"/>
        </w:rPr>
        <w:t xml:space="preserve"> 140-1, 151-2)</w:t>
      </w:r>
      <w:r w:rsidR="00D46ECB">
        <w:rPr>
          <w:rFonts w:ascii="Times New Roman" w:hAnsi="Times New Roman" w:cs="Times New Roman"/>
          <w:sz w:val="28"/>
          <w:szCs w:val="28"/>
        </w:rPr>
        <w:t>.</w:t>
      </w:r>
    </w:p>
    <w:p w:rsidR="00DA54FC" w:rsidRPr="00DA54FC" w:rsidRDefault="00DA54FC" w:rsidP="00DA54FC">
      <w:pPr>
        <w:jc w:val="both"/>
        <w:rPr>
          <w:rFonts w:ascii="Times New Roman" w:hAnsi="Times New Roman" w:cs="Times New Roman"/>
          <w:sz w:val="28"/>
          <w:szCs w:val="28"/>
        </w:rPr>
      </w:pPr>
    </w:p>
    <w:p w:rsidR="00DA54FC" w:rsidRDefault="00DA54FC" w:rsidP="00DA54FC">
      <w:pPr>
        <w:jc w:val="both"/>
        <w:rPr>
          <w:rFonts w:ascii="Times New Roman" w:hAnsi="Times New Roman" w:cs="Times New Roman"/>
          <w:sz w:val="28"/>
          <w:szCs w:val="28"/>
        </w:rPr>
      </w:pPr>
      <w:r>
        <w:rPr>
          <w:rFonts w:ascii="Times New Roman" w:hAnsi="Times New Roman" w:cs="Times New Roman"/>
          <w:sz w:val="28"/>
          <w:szCs w:val="28"/>
        </w:rPr>
        <w:t xml:space="preserve">                                                     </w:t>
      </w:r>
      <w:r w:rsidRPr="00DA54FC">
        <w:rPr>
          <w:rFonts w:ascii="Times New Roman" w:hAnsi="Times New Roman" w:cs="Times New Roman"/>
          <w:sz w:val="28"/>
          <w:szCs w:val="28"/>
        </w:rPr>
        <w:t>* * *</w:t>
      </w:r>
    </w:p>
    <w:p w:rsidR="005B691E" w:rsidRPr="00FD75DA" w:rsidRDefault="007F4FAD" w:rsidP="005B691E">
      <w:pPr>
        <w:jc w:val="both"/>
        <w:rPr>
          <w:rFonts w:ascii="Times New Roman" w:hAnsi="Times New Roman" w:cs="Times New Roman"/>
          <w:sz w:val="28"/>
          <w:szCs w:val="28"/>
        </w:rPr>
      </w:pPr>
      <w:r w:rsidRPr="005B691E">
        <w:rPr>
          <w:rFonts w:ascii="Times New Roman" w:hAnsi="Times New Roman" w:cs="Times New Roman"/>
          <w:sz w:val="28"/>
          <w:szCs w:val="28"/>
        </w:rPr>
        <w:t>"</w:t>
      </w:r>
      <w:r w:rsidR="0046645B">
        <w:rPr>
          <w:rFonts w:ascii="Times New Roman" w:hAnsi="Times New Roman" w:cs="Times New Roman"/>
          <w:sz w:val="28"/>
          <w:szCs w:val="28"/>
        </w:rPr>
        <w:t>Человече</w:t>
      </w:r>
      <w:r w:rsidR="005B691E" w:rsidRPr="005B691E">
        <w:rPr>
          <w:rFonts w:ascii="Times New Roman" w:hAnsi="Times New Roman" w:cs="Times New Roman"/>
          <w:sz w:val="28"/>
          <w:szCs w:val="28"/>
        </w:rPr>
        <w:t>ство</w:t>
      </w:r>
      <w:r w:rsidR="0046645B">
        <w:rPr>
          <w:rFonts w:ascii="Times New Roman" w:hAnsi="Times New Roman" w:cs="Times New Roman"/>
          <w:sz w:val="28"/>
          <w:szCs w:val="28"/>
        </w:rPr>
        <w:t xml:space="preserve"> </w:t>
      </w:r>
      <w:r w:rsidR="005B691E" w:rsidRPr="005B691E">
        <w:rPr>
          <w:rFonts w:ascii="Times New Roman" w:hAnsi="Times New Roman" w:cs="Times New Roman"/>
          <w:sz w:val="28"/>
          <w:szCs w:val="28"/>
        </w:rPr>
        <w:t>-</w:t>
      </w:r>
      <w:r w:rsidR="0046645B">
        <w:rPr>
          <w:rFonts w:ascii="Times New Roman" w:hAnsi="Times New Roman" w:cs="Times New Roman"/>
          <w:sz w:val="28"/>
          <w:szCs w:val="28"/>
        </w:rPr>
        <w:t xml:space="preserve"> </w:t>
      </w:r>
      <w:r w:rsidR="005B691E" w:rsidRPr="005B691E">
        <w:rPr>
          <w:rFonts w:ascii="Times New Roman" w:hAnsi="Times New Roman" w:cs="Times New Roman"/>
          <w:sz w:val="28"/>
          <w:szCs w:val="28"/>
        </w:rPr>
        <w:t>это эманация божественности</w:t>
      </w:r>
      <w:r w:rsidR="0046645B">
        <w:rPr>
          <w:rFonts w:ascii="Times New Roman" w:hAnsi="Times New Roman" w:cs="Times New Roman"/>
          <w:sz w:val="28"/>
          <w:szCs w:val="28"/>
        </w:rPr>
        <w:t>, находящ</w:t>
      </w:r>
      <w:r w:rsidR="00FD75DA">
        <w:rPr>
          <w:rFonts w:ascii="Times New Roman" w:hAnsi="Times New Roman" w:cs="Times New Roman"/>
          <w:sz w:val="28"/>
          <w:szCs w:val="28"/>
        </w:rPr>
        <w:t>ая</w:t>
      </w:r>
      <w:r w:rsidR="0046645B">
        <w:rPr>
          <w:rFonts w:ascii="Times New Roman" w:hAnsi="Times New Roman" w:cs="Times New Roman"/>
          <w:sz w:val="28"/>
          <w:szCs w:val="28"/>
        </w:rPr>
        <w:t>ся на пути возвращения к своему истоку</w:t>
      </w:r>
      <w:r w:rsidR="005B691E" w:rsidRPr="005B691E">
        <w:rPr>
          <w:rFonts w:ascii="Times New Roman" w:hAnsi="Times New Roman" w:cs="Times New Roman"/>
          <w:sz w:val="28"/>
          <w:szCs w:val="28"/>
        </w:rPr>
        <w:t>" (</w:t>
      </w:r>
      <w:r>
        <w:rPr>
          <w:rFonts w:ascii="Times New Roman" w:hAnsi="Times New Roman" w:cs="Times New Roman"/>
          <w:sz w:val="28"/>
          <w:szCs w:val="28"/>
          <w:lang w:val="en-US"/>
        </w:rPr>
        <w:t>Key</w:t>
      </w:r>
      <w:r w:rsidR="005B691E" w:rsidRPr="005B691E">
        <w:rPr>
          <w:rFonts w:ascii="Times New Roman" w:hAnsi="Times New Roman" w:cs="Times New Roman"/>
          <w:sz w:val="28"/>
          <w:szCs w:val="28"/>
        </w:rPr>
        <w:t xml:space="preserve"> 217)</w:t>
      </w:r>
      <w:r w:rsidR="00FD75DA" w:rsidRPr="00FD75DA">
        <w:rPr>
          <w:rFonts w:ascii="Times New Roman" w:hAnsi="Times New Roman" w:cs="Times New Roman"/>
          <w:sz w:val="28"/>
          <w:szCs w:val="28"/>
        </w:rPr>
        <w:t>.</w:t>
      </w:r>
    </w:p>
    <w:p w:rsidR="00057E09" w:rsidRDefault="005B691E" w:rsidP="005B691E">
      <w:pPr>
        <w:jc w:val="both"/>
        <w:rPr>
          <w:rFonts w:ascii="Times New Roman" w:hAnsi="Times New Roman" w:cs="Times New Roman"/>
          <w:sz w:val="28"/>
          <w:szCs w:val="28"/>
        </w:rPr>
      </w:pPr>
      <w:r w:rsidRPr="005B691E">
        <w:rPr>
          <w:rFonts w:ascii="Times New Roman" w:hAnsi="Times New Roman" w:cs="Times New Roman"/>
          <w:sz w:val="28"/>
          <w:szCs w:val="28"/>
        </w:rPr>
        <w:t>‘Природа лишена добра и зла; она следует только неизменным законам, когда она либо дает жизнь и радость, либо посылает страдание и смерть и разрушает то, что она создала. У природы есть противоядие от каждого яда, а ее законы</w:t>
      </w:r>
      <w:r w:rsidR="003E24DB">
        <w:rPr>
          <w:rFonts w:ascii="Times New Roman" w:hAnsi="Times New Roman" w:cs="Times New Roman"/>
          <w:sz w:val="28"/>
          <w:szCs w:val="28"/>
        </w:rPr>
        <w:t xml:space="preserve"> </w:t>
      </w:r>
      <w:r w:rsidRPr="005B691E">
        <w:rPr>
          <w:rFonts w:ascii="Times New Roman" w:hAnsi="Times New Roman" w:cs="Times New Roman"/>
          <w:sz w:val="28"/>
          <w:szCs w:val="28"/>
        </w:rPr>
        <w:t>-</w:t>
      </w:r>
      <w:r w:rsidR="003E24DB">
        <w:rPr>
          <w:rFonts w:ascii="Times New Roman" w:hAnsi="Times New Roman" w:cs="Times New Roman"/>
          <w:sz w:val="28"/>
          <w:szCs w:val="28"/>
        </w:rPr>
        <w:t xml:space="preserve"> </w:t>
      </w:r>
      <w:r w:rsidRPr="005B691E">
        <w:rPr>
          <w:rFonts w:ascii="Times New Roman" w:hAnsi="Times New Roman" w:cs="Times New Roman"/>
          <w:sz w:val="28"/>
          <w:szCs w:val="28"/>
        </w:rPr>
        <w:t>награда за каждое страдание. Бабочка, съеденная птицей, становится этой птицей, а маленькая птичка, убитая животным, переходит в высшую форму. Это слепой закон необходимости и вечной приспособленности вещей, и поэтому его нельзя назвать злом в природе. Настоящее зло исходит от человеческого разума, и его происхождение</w:t>
      </w:r>
    </w:p>
    <w:p w:rsidR="00057E09" w:rsidRDefault="00057E09" w:rsidP="005B69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- 15-</w:t>
      </w:r>
    </w:p>
    <w:p w:rsidR="005B691E" w:rsidRDefault="005B691E" w:rsidP="005B691E">
      <w:pPr>
        <w:jc w:val="both"/>
        <w:rPr>
          <w:rFonts w:ascii="Times New Roman" w:hAnsi="Times New Roman" w:cs="Times New Roman"/>
          <w:sz w:val="28"/>
          <w:szCs w:val="28"/>
        </w:rPr>
      </w:pPr>
      <w:r w:rsidRPr="005B691E">
        <w:rPr>
          <w:rFonts w:ascii="Times New Roman" w:hAnsi="Times New Roman" w:cs="Times New Roman"/>
          <w:sz w:val="28"/>
          <w:szCs w:val="28"/>
        </w:rPr>
        <w:t xml:space="preserve">целиком лежит на разумном человеке, который отделяет себя от природы. ... Источник всякого зла, малого или </w:t>
      </w:r>
      <w:r w:rsidR="00FA1845">
        <w:rPr>
          <w:rFonts w:ascii="Times New Roman" w:hAnsi="Times New Roman" w:cs="Times New Roman"/>
          <w:sz w:val="28"/>
          <w:szCs w:val="28"/>
        </w:rPr>
        <w:t>в</w:t>
      </w:r>
      <w:r w:rsidRPr="005B691E">
        <w:rPr>
          <w:rFonts w:ascii="Times New Roman" w:hAnsi="Times New Roman" w:cs="Times New Roman"/>
          <w:sz w:val="28"/>
          <w:szCs w:val="28"/>
        </w:rPr>
        <w:t>еликого, находится в человеческом действии, в человеке, чей разум делает его единственным свободным агентом в природе " (М</w:t>
      </w:r>
      <w:r w:rsidR="00C3794B">
        <w:rPr>
          <w:rFonts w:ascii="Times New Roman" w:hAnsi="Times New Roman" w:cs="Times New Roman"/>
          <w:sz w:val="28"/>
          <w:szCs w:val="28"/>
          <w:lang w:val="en-US"/>
        </w:rPr>
        <w:t>L</w:t>
      </w:r>
      <w:r w:rsidRPr="005B691E">
        <w:rPr>
          <w:rFonts w:ascii="Times New Roman" w:hAnsi="Times New Roman" w:cs="Times New Roman"/>
          <w:sz w:val="28"/>
          <w:szCs w:val="28"/>
        </w:rPr>
        <w:t xml:space="preserve">2 56-7; </w:t>
      </w:r>
      <w:proofErr w:type="gramStart"/>
      <w:r w:rsidRPr="005B691E">
        <w:rPr>
          <w:rFonts w:ascii="Times New Roman" w:hAnsi="Times New Roman" w:cs="Times New Roman"/>
          <w:sz w:val="28"/>
          <w:szCs w:val="28"/>
        </w:rPr>
        <w:t>М</w:t>
      </w:r>
      <w:proofErr w:type="spellStart"/>
      <w:proofErr w:type="gramEnd"/>
      <w:r w:rsidR="00C3794B">
        <w:rPr>
          <w:rFonts w:ascii="Times New Roman" w:hAnsi="Times New Roman" w:cs="Times New Roman"/>
          <w:sz w:val="28"/>
          <w:szCs w:val="28"/>
          <w:lang w:val="en-US"/>
        </w:rPr>
        <w:t>Lc</w:t>
      </w:r>
      <w:proofErr w:type="spellEnd"/>
      <w:r w:rsidRPr="005B691E">
        <w:rPr>
          <w:rFonts w:ascii="Times New Roman" w:hAnsi="Times New Roman" w:cs="Times New Roman"/>
          <w:sz w:val="28"/>
          <w:szCs w:val="28"/>
        </w:rPr>
        <w:t xml:space="preserve"> 273-4)</w:t>
      </w:r>
      <w:r w:rsidR="00FA1845">
        <w:rPr>
          <w:rFonts w:ascii="Times New Roman" w:hAnsi="Times New Roman" w:cs="Times New Roman"/>
          <w:sz w:val="28"/>
          <w:szCs w:val="28"/>
        </w:rPr>
        <w:t>.</w:t>
      </w:r>
    </w:p>
    <w:p w:rsidR="00FA1845" w:rsidRPr="005B691E" w:rsidRDefault="00FA1845" w:rsidP="005B691E">
      <w:pPr>
        <w:jc w:val="both"/>
        <w:rPr>
          <w:rFonts w:ascii="Times New Roman" w:hAnsi="Times New Roman" w:cs="Times New Roman"/>
          <w:sz w:val="28"/>
          <w:szCs w:val="28"/>
        </w:rPr>
      </w:pPr>
    </w:p>
    <w:p w:rsidR="005B691E" w:rsidRPr="005B691E" w:rsidRDefault="005B691E" w:rsidP="005B691E">
      <w:pPr>
        <w:jc w:val="both"/>
        <w:rPr>
          <w:rFonts w:ascii="Times New Roman" w:hAnsi="Times New Roman" w:cs="Times New Roman"/>
          <w:sz w:val="28"/>
          <w:szCs w:val="28"/>
        </w:rPr>
      </w:pPr>
      <w:r w:rsidRPr="005B691E">
        <w:rPr>
          <w:rFonts w:ascii="Times New Roman" w:hAnsi="Times New Roman" w:cs="Times New Roman"/>
          <w:sz w:val="28"/>
          <w:szCs w:val="28"/>
        </w:rPr>
        <w:t xml:space="preserve">Работа эволюции начинается на нисходящей дуге и продвигается вверх по восходящей дуге. Из этого следует, что сила, направленная к духу, есть та, которая должна, хотя и не без тяжелой борьбы, в конечном </w:t>
      </w:r>
      <w:proofErr w:type="gramStart"/>
      <w:r w:rsidRPr="005B691E">
        <w:rPr>
          <w:rFonts w:ascii="Times New Roman" w:hAnsi="Times New Roman" w:cs="Times New Roman"/>
          <w:sz w:val="28"/>
          <w:szCs w:val="28"/>
        </w:rPr>
        <w:t>счете</w:t>
      </w:r>
      <w:proofErr w:type="gramEnd"/>
      <w:r w:rsidRPr="005B691E">
        <w:rPr>
          <w:rFonts w:ascii="Times New Roman" w:hAnsi="Times New Roman" w:cs="Times New Roman"/>
          <w:sz w:val="28"/>
          <w:szCs w:val="28"/>
        </w:rPr>
        <w:t xml:space="preserve"> восторжествовать. Это великая направляющая энергия природы ... Если индивид попытается двигаться в направлении, отличном от того, в котором движется природа, этот индивид рано или поздно будет раздавлен огромным давлением противостоящей силы. Нет нужды говорить, что такой результат был бы прямо противоположен </w:t>
      </w:r>
      <w:proofErr w:type="gramStart"/>
      <w:r w:rsidRPr="005B691E">
        <w:rPr>
          <w:rFonts w:ascii="Times New Roman" w:hAnsi="Times New Roman" w:cs="Times New Roman"/>
          <w:sz w:val="28"/>
          <w:szCs w:val="28"/>
        </w:rPr>
        <w:t>приятному</w:t>
      </w:r>
      <w:proofErr w:type="gramEnd"/>
      <w:r w:rsidRPr="005B691E">
        <w:rPr>
          <w:rFonts w:ascii="Times New Roman" w:hAnsi="Times New Roman" w:cs="Times New Roman"/>
          <w:sz w:val="28"/>
          <w:szCs w:val="28"/>
        </w:rPr>
        <w:t>. Следовательно, единственный путь, которым можно достичь счастья, - это слиться со своей природой в Великой Матери-Природе и следовать тому направлению, в котором она сама движется; это опять же может быть достигнуто только путем ассимиляции индивидуального поведения человека с торжествующей силой природы, другая сила всегда побеждается ужасными катастрофами. Усилия по ассимиляции индивида с универсальным законом правильно известны как практика морали. Повиновение этому универсальному закону, после его установления, является истинной религией, которая была определена Господом Буддой “как постижение истины” (</w:t>
      </w:r>
      <w:r w:rsidR="0090551D">
        <w:rPr>
          <w:rFonts w:ascii="Times New Roman" w:hAnsi="Times New Roman" w:cs="Times New Roman"/>
          <w:sz w:val="28"/>
          <w:szCs w:val="28"/>
          <w:lang w:val="en-US"/>
        </w:rPr>
        <w:t>BCW</w:t>
      </w:r>
      <w:r w:rsidRPr="005B691E">
        <w:rPr>
          <w:rFonts w:ascii="Times New Roman" w:hAnsi="Times New Roman" w:cs="Times New Roman"/>
          <w:sz w:val="28"/>
          <w:szCs w:val="28"/>
        </w:rPr>
        <w:t xml:space="preserve"> 5:340-1)</w:t>
      </w:r>
    </w:p>
    <w:p w:rsidR="00E81543" w:rsidRDefault="005B691E" w:rsidP="00E81543">
      <w:pPr>
        <w:spacing w:after="0"/>
        <w:jc w:val="both"/>
        <w:rPr>
          <w:rFonts w:ascii="Times New Roman" w:hAnsi="Times New Roman" w:cs="Times New Roman"/>
          <w:sz w:val="28"/>
          <w:szCs w:val="28"/>
        </w:rPr>
      </w:pPr>
      <w:proofErr w:type="gramStart"/>
      <w:r w:rsidRPr="005B691E">
        <w:rPr>
          <w:rFonts w:ascii="Times New Roman" w:hAnsi="Times New Roman" w:cs="Times New Roman"/>
          <w:sz w:val="28"/>
          <w:szCs w:val="28"/>
        </w:rPr>
        <w:t xml:space="preserve">‘[Вселенная] периодически проявляет, в целях коллективного прогресса бесчисленных жизней, выдохи Единой жизни; для того, чтобы через вечное становление, каждый космический атом в этой бесконечной вселенной, проходя от бесформенного и неосязаемого, через смешанные природы </w:t>
      </w:r>
      <w:proofErr w:type="spellStart"/>
      <w:r w:rsidRPr="005B691E">
        <w:rPr>
          <w:rFonts w:ascii="Times New Roman" w:hAnsi="Times New Roman" w:cs="Times New Roman"/>
          <w:sz w:val="28"/>
          <w:szCs w:val="28"/>
        </w:rPr>
        <w:t>полуземного</w:t>
      </w:r>
      <w:proofErr w:type="spellEnd"/>
      <w:r w:rsidRPr="005B691E">
        <w:rPr>
          <w:rFonts w:ascii="Times New Roman" w:hAnsi="Times New Roman" w:cs="Times New Roman"/>
          <w:sz w:val="28"/>
          <w:szCs w:val="28"/>
        </w:rPr>
        <w:t>, вниз к материи в полном поколении, а затем обратно, вновь поднимаясь в каждый новый период выше и ближе к конечной цели;</w:t>
      </w:r>
      <w:proofErr w:type="gramEnd"/>
      <w:r w:rsidRPr="005B691E">
        <w:rPr>
          <w:rFonts w:ascii="Times New Roman" w:hAnsi="Times New Roman" w:cs="Times New Roman"/>
          <w:sz w:val="28"/>
          <w:szCs w:val="28"/>
        </w:rPr>
        <w:t xml:space="preserve"> чтобы каждый атом, мы говорим, мог достичь через индивидуальные заслуги и усилия того плана, где он вновь становится единым необусловленным всем.</w:t>
      </w:r>
    </w:p>
    <w:p w:rsidR="00E81543" w:rsidRPr="00E81543" w:rsidRDefault="00E81543" w:rsidP="00E81543">
      <w:pPr>
        <w:spacing w:after="0"/>
        <w:jc w:val="both"/>
        <w:rPr>
          <w:rFonts w:ascii="Times New Roman" w:hAnsi="Times New Roman" w:cs="Times New Roman"/>
          <w:sz w:val="28"/>
          <w:szCs w:val="28"/>
        </w:rPr>
      </w:pPr>
      <w:r w:rsidRPr="00E81543">
        <w:rPr>
          <w:rFonts w:ascii="Times New Roman" w:hAnsi="Times New Roman" w:cs="Times New Roman"/>
          <w:sz w:val="28"/>
          <w:szCs w:val="28"/>
        </w:rPr>
        <w:t>Но между альфой и омегой есть утомительная "дорога", окаймленная терниями, которая "сначала идет вниз, потом –</w:t>
      </w:r>
    </w:p>
    <w:p w:rsidR="00E81543" w:rsidRPr="00E81543" w:rsidRDefault="00E81543" w:rsidP="00E8154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81543">
        <w:rPr>
          <w:rFonts w:ascii="Times New Roman" w:hAnsi="Times New Roman" w:cs="Times New Roman"/>
          <w:sz w:val="28"/>
          <w:szCs w:val="28"/>
        </w:rPr>
        <w:t>Ветры в гору всю дорогу</w:t>
      </w:r>
    </w:p>
    <w:p w:rsidR="00E81543" w:rsidRDefault="00E81543" w:rsidP="00E81543">
      <w:pPr>
        <w:spacing w:after="0"/>
        <w:jc w:val="both"/>
        <w:rPr>
          <w:rFonts w:ascii="Times New Roman" w:hAnsi="Times New Roman" w:cs="Times New Roman"/>
          <w:sz w:val="28"/>
          <w:szCs w:val="28"/>
        </w:rPr>
      </w:pPr>
      <w:r>
        <w:rPr>
          <w:rFonts w:ascii="Times New Roman" w:hAnsi="Times New Roman" w:cs="Times New Roman"/>
          <w:sz w:val="28"/>
          <w:szCs w:val="28"/>
        </w:rPr>
        <w:t xml:space="preserve">                                  Д</w:t>
      </w:r>
      <w:r w:rsidRPr="00E81543">
        <w:rPr>
          <w:rFonts w:ascii="Times New Roman" w:hAnsi="Times New Roman" w:cs="Times New Roman"/>
          <w:sz w:val="28"/>
          <w:szCs w:val="28"/>
        </w:rPr>
        <w:t>а, до самого конца</w:t>
      </w:r>
      <w:proofErr w:type="gramStart"/>
      <w:r w:rsidRPr="00E81543">
        <w:rPr>
          <w:rFonts w:ascii="Times New Roman" w:hAnsi="Times New Roman" w:cs="Times New Roman"/>
          <w:sz w:val="28"/>
          <w:szCs w:val="28"/>
        </w:rPr>
        <w:t>. ...”</w:t>
      </w:r>
      <w:proofErr w:type="gramEnd"/>
    </w:p>
    <w:p w:rsidR="00E81543" w:rsidRDefault="00E81543" w:rsidP="005B691E">
      <w:pPr>
        <w:jc w:val="both"/>
        <w:rPr>
          <w:rFonts w:ascii="Times New Roman" w:hAnsi="Times New Roman" w:cs="Times New Roman"/>
          <w:sz w:val="28"/>
          <w:szCs w:val="28"/>
        </w:rPr>
      </w:pPr>
    </w:p>
    <w:p w:rsidR="00DA54FC" w:rsidRDefault="007C3F44" w:rsidP="007C3F4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- 16 -</w:t>
      </w:r>
      <w:r w:rsidR="005B691E" w:rsidRPr="005B691E">
        <w:rPr>
          <w:rFonts w:ascii="Times New Roman" w:hAnsi="Times New Roman" w:cs="Times New Roman"/>
          <w:sz w:val="28"/>
          <w:szCs w:val="28"/>
        </w:rPr>
        <w:t xml:space="preserve"> </w:t>
      </w:r>
    </w:p>
    <w:p w:rsidR="005B691E" w:rsidRPr="005B691E" w:rsidRDefault="00EE107B" w:rsidP="005B691E">
      <w:pPr>
        <w:jc w:val="both"/>
        <w:rPr>
          <w:rFonts w:ascii="Times New Roman" w:hAnsi="Times New Roman" w:cs="Times New Roman"/>
          <w:sz w:val="28"/>
          <w:szCs w:val="28"/>
        </w:rPr>
      </w:pPr>
      <w:r>
        <w:rPr>
          <w:rFonts w:ascii="Times New Roman" w:hAnsi="Times New Roman" w:cs="Times New Roman"/>
          <w:sz w:val="28"/>
          <w:szCs w:val="28"/>
        </w:rPr>
        <w:t>О</w:t>
      </w:r>
      <w:r w:rsidR="005B691E" w:rsidRPr="005B691E">
        <w:rPr>
          <w:rFonts w:ascii="Times New Roman" w:hAnsi="Times New Roman" w:cs="Times New Roman"/>
          <w:sz w:val="28"/>
          <w:szCs w:val="28"/>
        </w:rPr>
        <w:t xml:space="preserve">тправляясь в долгое путешествие непорочным, все более и более погружаясь в греховную материю и соединяясь с каждым атомом в проявленном пространстве, Пилигрим, преодолевая и страдая во всех формах жизни и бытия, находится только на дне долины материи и на половине своего цикла, когда он отождествляет себя с коллективным человечеством. Это он сделал по своему образу и подобию. Чтобы продвигаться вверх и домой, “Бог” должен теперь подняться по утомительному горному пути Голгофы жизни. Это мученичество </w:t>
      </w:r>
      <w:proofErr w:type="spellStart"/>
      <w:r w:rsidR="005B691E" w:rsidRPr="005B691E">
        <w:rPr>
          <w:rFonts w:ascii="Times New Roman" w:hAnsi="Times New Roman" w:cs="Times New Roman"/>
          <w:sz w:val="28"/>
          <w:szCs w:val="28"/>
        </w:rPr>
        <w:t>самосознательного</w:t>
      </w:r>
      <w:proofErr w:type="spellEnd"/>
      <w:r w:rsidR="005B691E" w:rsidRPr="005B691E">
        <w:rPr>
          <w:rFonts w:ascii="Times New Roman" w:hAnsi="Times New Roman" w:cs="Times New Roman"/>
          <w:sz w:val="28"/>
          <w:szCs w:val="28"/>
        </w:rPr>
        <w:t xml:space="preserve"> существования. Он должен принести себя в жертву самому себе, чтобы искупить все творения, воскреснуть из многих в единую жизнь. Затем он действительно возносится на небеса; где, погруженный в непостижимое абсолютное бытие и блаженство </w:t>
      </w:r>
      <w:proofErr w:type="spellStart"/>
      <w:r w:rsidR="005B691E" w:rsidRPr="005B691E">
        <w:rPr>
          <w:rFonts w:ascii="Times New Roman" w:hAnsi="Times New Roman" w:cs="Times New Roman"/>
          <w:sz w:val="28"/>
          <w:szCs w:val="28"/>
        </w:rPr>
        <w:t>паранирваны</w:t>
      </w:r>
      <w:proofErr w:type="spellEnd"/>
      <w:r w:rsidR="005B691E" w:rsidRPr="005B691E">
        <w:rPr>
          <w:rFonts w:ascii="Times New Roman" w:hAnsi="Times New Roman" w:cs="Times New Roman"/>
          <w:sz w:val="28"/>
          <w:szCs w:val="28"/>
        </w:rPr>
        <w:t xml:space="preserve">, он </w:t>
      </w:r>
      <w:proofErr w:type="gramStart"/>
      <w:r w:rsidR="005B691E" w:rsidRPr="005B691E">
        <w:rPr>
          <w:rFonts w:ascii="Times New Roman" w:hAnsi="Times New Roman" w:cs="Times New Roman"/>
          <w:sz w:val="28"/>
          <w:szCs w:val="28"/>
        </w:rPr>
        <w:t>царствует</w:t>
      </w:r>
      <w:proofErr w:type="gramEnd"/>
      <w:r w:rsidR="005B691E" w:rsidRPr="005B691E">
        <w:rPr>
          <w:rFonts w:ascii="Times New Roman" w:hAnsi="Times New Roman" w:cs="Times New Roman"/>
          <w:sz w:val="28"/>
          <w:szCs w:val="28"/>
        </w:rPr>
        <w:t xml:space="preserve"> безусловно, и откуда он снова спустится в следующее “пришествие” ... " (SD 1:268)</w:t>
      </w:r>
    </w:p>
    <w:p w:rsidR="005B691E" w:rsidRPr="005B691E" w:rsidRDefault="005B691E" w:rsidP="005B691E">
      <w:pPr>
        <w:jc w:val="both"/>
        <w:rPr>
          <w:rFonts w:ascii="Times New Roman" w:hAnsi="Times New Roman" w:cs="Times New Roman"/>
          <w:sz w:val="28"/>
          <w:szCs w:val="28"/>
        </w:rPr>
      </w:pPr>
      <w:r w:rsidRPr="005B691E">
        <w:rPr>
          <w:rFonts w:ascii="Times New Roman" w:hAnsi="Times New Roman" w:cs="Times New Roman"/>
          <w:sz w:val="28"/>
          <w:szCs w:val="28"/>
        </w:rPr>
        <w:t xml:space="preserve">"Личная добродетель не может претендовать на какие-либо заслуги, если только она не прошла через горнило искушения. Нет ничего вечного и неизменного, кроме скрытого божества. Ничто конечное – будь то потому, что оно имело начало или должно было иметь конец, – не может оставаться неподвижным. </w:t>
      </w:r>
      <w:proofErr w:type="gramStart"/>
      <w:r w:rsidRPr="005B691E">
        <w:rPr>
          <w:rFonts w:ascii="Times New Roman" w:hAnsi="Times New Roman" w:cs="Times New Roman"/>
          <w:sz w:val="28"/>
          <w:szCs w:val="28"/>
        </w:rPr>
        <w:t>Она должна либо прогрессировать, либо отступать; и душа, жаждущая воссоединения со своим духом, который один дарует ей бессмертие, должна очиститься через циклические переселения вперед, к единственной земле блаженства и вечного покоя, называемой ... буддисты называют это “нирваной” (</w:t>
      </w:r>
      <w:r w:rsidR="00F757C8">
        <w:rPr>
          <w:rFonts w:ascii="Times New Roman" w:hAnsi="Times New Roman" w:cs="Times New Roman"/>
          <w:sz w:val="28"/>
          <w:szCs w:val="28"/>
          <w:lang w:val="en-US"/>
        </w:rPr>
        <w:t>Key</w:t>
      </w:r>
      <w:r w:rsidRPr="005B691E">
        <w:rPr>
          <w:rFonts w:ascii="Times New Roman" w:hAnsi="Times New Roman" w:cs="Times New Roman"/>
          <w:sz w:val="28"/>
          <w:szCs w:val="28"/>
        </w:rPr>
        <w:t xml:space="preserve"> 112).)</w:t>
      </w:r>
      <w:proofErr w:type="gramEnd"/>
    </w:p>
    <w:p w:rsidR="005B691E" w:rsidRPr="005B691E" w:rsidRDefault="005B691E" w:rsidP="005B691E">
      <w:pPr>
        <w:jc w:val="both"/>
        <w:rPr>
          <w:rFonts w:ascii="Times New Roman" w:hAnsi="Times New Roman" w:cs="Times New Roman"/>
          <w:sz w:val="28"/>
          <w:szCs w:val="28"/>
        </w:rPr>
      </w:pPr>
      <w:r w:rsidRPr="005B691E">
        <w:rPr>
          <w:rFonts w:ascii="Times New Roman" w:hAnsi="Times New Roman" w:cs="Times New Roman"/>
          <w:sz w:val="28"/>
          <w:szCs w:val="28"/>
        </w:rPr>
        <w:t xml:space="preserve">Существует десять царств, или классов монад: три элементарных царства, минеральное, растительное, животное и человеческое царства и три </w:t>
      </w:r>
      <w:proofErr w:type="spellStart"/>
      <w:r w:rsidRPr="005B691E">
        <w:rPr>
          <w:rFonts w:ascii="Times New Roman" w:hAnsi="Times New Roman" w:cs="Times New Roman"/>
          <w:sz w:val="28"/>
          <w:szCs w:val="28"/>
        </w:rPr>
        <w:t>дх</w:t>
      </w:r>
      <w:r w:rsidR="007E35C2">
        <w:rPr>
          <w:rFonts w:ascii="Times New Roman" w:hAnsi="Times New Roman" w:cs="Times New Roman"/>
          <w:sz w:val="28"/>
          <w:szCs w:val="28"/>
        </w:rPr>
        <w:t>иа</w:t>
      </w:r>
      <w:r w:rsidRPr="005B691E">
        <w:rPr>
          <w:rFonts w:ascii="Times New Roman" w:hAnsi="Times New Roman" w:cs="Times New Roman"/>
          <w:sz w:val="28"/>
          <w:szCs w:val="28"/>
        </w:rPr>
        <w:t>ни-коганических</w:t>
      </w:r>
      <w:proofErr w:type="spellEnd"/>
      <w:r w:rsidRPr="005B691E">
        <w:rPr>
          <w:rFonts w:ascii="Times New Roman" w:hAnsi="Times New Roman" w:cs="Times New Roman"/>
          <w:sz w:val="28"/>
          <w:szCs w:val="28"/>
        </w:rPr>
        <w:t xml:space="preserve"> или духовных царства. (См. </w:t>
      </w:r>
      <w:r w:rsidR="007E35C2">
        <w:rPr>
          <w:rFonts w:ascii="Times New Roman" w:hAnsi="Times New Roman" w:cs="Times New Roman"/>
          <w:sz w:val="28"/>
          <w:szCs w:val="28"/>
          <w:lang w:val="en-US"/>
        </w:rPr>
        <w:t>SOP</w:t>
      </w:r>
      <w:r w:rsidRPr="005B691E">
        <w:rPr>
          <w:rFonts w:ascii="Times New Roman" w:hAnsi="Times New Roman" w:cs="Times New Roman"/>
          <w:sz w:val="28"/>
          <w:szCs w:val="28"/>
        </w:rPr>
        <w:t xml:space="preserve"> 161, 184)</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1. Первое </w:t>
      </w:r>
      <w:proofErr w:type="spellStart"/>
      <w:r w:rsidRPr="005B691E">
        <w:rPr>
          <w:rFonts w:ascii="Times New Roman" w:hAnsi="Times New Roman" w:cs="Times New Roman"/>
          <w:sz w:val="28"/>
          <w:szCs w:val="28"/>
        </w:rPr>
        <w:t>элементальное</w:t>
      </w:r>
      <w:proofErr w:type="spellEnd"/>
      <w:r w:rsidRPr="005B691E">
        <w:rPr>
          <w:rFonts w:ascii="Times New Roman" w:hAnsi="Times New Roman" w:cs="Times New Roman"/>
          <w:sz w:val="28"/>
          <w:szCs w:val="28"/>
        </w:rPr>
        <w:t xml:space="preserve"> царство: неиндивидуализированные </w:t>
      </w:r>
      <w:proofErr w:type="spellStart"/>
      <w:r w:rsidRPr="005B691E">
        <w:rPr>
          <w:rFonts w:ascii="Times New Roman" w:hAnsi="Times New Roman" w:cs="Times New Roman"/>
          <w:sz w:val="28"/>
          <w:szCs w:val="28"/>
        </w:rPr>
        <w:t>монадические</w:t>
      </w:r>
      <w:proofErr w:type="spellEnd"/>
      <w:r w:rsidRPr="005B691E">
        <w:rPr>
          <w:rFonts w:ascii="Times New Roman" w:hAnsi="Times New Roman" w:cs="Times New Roman"/>
          <w:sz w:val="28"/>
          <w:szCs w:val="28"/>
        </w:rPr>
        <w:t xml:space="preserve"> корпускулы, сильно текучие по своему характеру.</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2. Второе элементарное царство: разделение на капли </w:t>
      </w:r>
      <w:proofErr w:type="spellStart"/>
      <w:r w:rsidRPr="005B691E">
        <w:rPr>
          <w:rFonts w:ascii="Times New Roman" w:hAnsi="Times New Roman" w:cs="Times New Roman"/>
          <w:sz w:val="28"/>
          <w:szCs w:val="28"/>
        </w:rPr>
        <w:t>квазичастичных</w:t>
      </w:r>
      <w:proofErr w:type="spellEnd"/>
      <w:r w:rsidRPr="005B691E">
        <w:rPr>
          <w:rFonts w:ascii="Times New Roman" w:hAnsi="Times New Roman" w:cs="Times New Roman"/>
          <w:sz w:val="28"/>
          <w:szCs w:val="28"/>
        </w:rPr>
        <w:t xml:space="preserve"> сущностей.</w:t>
      </w:r>
    </w:p>
    <w:p w:rsid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3. Третье </w:t>
      </w:r>
      <w:proofErr w:type="spellStart"/>
      <w:r w:rsidRPr="005B691E">
        <w:rPr>
          <w:rFonts w:ascii="Times New Roman" w:hAnsi="Times New Roman" w:cs="Times New Roman"/>
          <w:sz w:val="28"/>
          <w:szCs w:val="28"/>
        </w:rPr>
        <w:t>элементальное</w:t>
      </w:r>
      <w:proofErr w:type="spellEnd"/>
      <w:r w:rsidRPr="005B691E">
        <w:rPr>
          <w:rFonts w:ascii="Times New Roman" w:hAnsi="Times New Roman" w:cs="Times New Roman"/>
          <w:sz w:val="28"/>
          <w:szCs w:val="28"/>
        </w:rPr>
        <w:t xml:space="preserve"> царство: более высокоспециализированные существа, все еще связанные общим жизненным органическим существованием.</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4. минеральное царство: </w:t>
      </w:r>
      <w:proofErr w:type="spellStart"/>
      <w:r w:rsidRPr="005B691E">
        <w:rPr>
          <w:rFonts w:ascii="Times New Roman" w:hAnsi="Times New Roman" w:cs="Times New Roman"/>
          <w:sz w:val="28"/>
          <w:szCs w:val="28"/>
        </w:rPr>
        <w:t>квазииндивидуализированные</w:t>
      </w:r>
      <w:proofErr w:type="spellEnd"/>
      <w:r w:rsidRPr="005B691E">
        <w:rPr>
          <w:rFonts w:ascii="Times New Roman" w:hAnsi="Times New Roman" w:cs="Times New Roman"/>
          <w:sz w:val="28"/>
          <w:szCs w:val="28"/>
        </w:rPr>
        <w:t xml:space="preserve"> корпускулы, функционирующие в органическом единстве.</w:t>
      </w:r>
    </w:p>
    <w:p w:rsid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5. Растительное царство: давление в направлении увеличения индивидуализации.</w:t>
      </w:r>
    </w:p>
    <w:p w:rsidR="00A71941" w:rsidRDefault="00A71941" w:rsidP="005B691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- 17 -  </w:t>
      </w:r>
    </w:p>
    <w:p w:rsidR="00A71941" w:rsidRPr="005B691E" w:rsidRDefault="00A71941" w:rsidP="005B691E">
      <w:pPr>
        <w:spacing w:after="0"/>
        <w:jc w:val="both"/>
        <w:rPr>
          <w:rFonts w:ascii="Times New Roman" w:hAnsi="Times New Roman" w:cs="Times New Roman"/>
          <w:sz w:val="28"/>
          <w:szCs w:val="28"/>
        </w:rPr>
      </w:pP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6. звериное царство: рассвет отдельных индивидуализированных единиц.</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7. царство человека: расцвет индивидуальности, зарождение общего сознания.</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8. Великие: взрослая индивидуальность, </w:t>
      </w:r>
      <w:proofErr w:type="spellStart"/>
      <w:r w:rsidRPr="005B691E">
        <w:rPr>
          <w:rFonts w:ascii="Times New Roman" w:hAnsi="Times New Roman" w:cs="Times New Roman"/>
          <w:sz w:val="28"/>
          <w:szCs w:val="28"/>
        </w:rPr>
        <w:t>самосознательная</w:t>
      </w:r>
      <w:proofErr w:type="spellEnd"/>
      <w:r w:rsidRPr="005B691E">
        <w:rPr>
          <w:rFonts w:ascii="Times New Roman" w:hAnsi="Times New Roman" w:cs="Times New Roman"/>
          <w:sz w:val="28"/>
          <w:szCs w:val="28"/>
        </w:rPr>
        <w:t xml:space="preserve"> реализация объединяющего общего сознания.</w:t>
      </w:r>
    </w:p>
    <w:p w:rsidR="005B691E" w:rsidRP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 xml:space="preserve">9. </w:t>
      </w:r>
      <w:proofErr w:type="spellStart"/>
      <w:r w:rsidRPr="005B691E">
        <w:rPr>
          <w:rFonts w:ascii="Times New Roman" w:hAnsi="Times New Roman" w:cs="Times New Roman"/>
          <w:sz w:val="28"/>
          <w:szCs w:val="28"/>
        </w:rPr>
        <w:t>Квазибожественные</w:t>
      </w:r>
      <w:proofErr w:type="spellEnd"/>
      <w:r w:rsidRPr="005B691E">
        <w:rPr>
          <w:rFonts w:ascii="Times New Roman" w:hAnsi="Times New Roman" w:cs="Times New Roman"/>
          <w:sz w:val="28"/>
          <w:szCs w:val="28"/>
        </w:rPr>
        <w:t xml:space="preserve"> существа или низшие боги: совершенная индивидуальность, сливающаяся с общим сознанием, рассвет космического сознания.</w:t>
      </w:r>
    </w:p>
    <w:p w:rsidR="005B691E" w:rsidRDefault="005B691E" w:rsidP="005B691E">
      <w:pPr>
        <w:spacing w:after="0"/>
        <w:jc w:val="both"/>
        <w:rPr>
          <w:rFonts w:ascii="Times New Roman" w:hAnsi="Times New Roman" w:cs="Times New Roman"/>
          <w:sz w:val="28"/>
          <w:szCs w:val="28"/>
        </w:rPr>
      </w:pPr>
      <w:r w:rsidRPr="005B691E">
        <w:rPr>
          <w:rFonts w:ascii="Times New Roman" w:hAnsi="Times New Roman" w:cs="Times New Roman"/>
          <w:sz w:val="28"/>
          <w:szCs w:val="28"/>
        </w:rPr>
        <w:t>10. Боги: появление в сознательной реализации космического сознания, без потери совершенной безличной индивидуальности. (См. ET 940; HPBM 64-5)</w:t>
      </w:r>
    </w:p>
    <w:p w:rsidR="006A69B7" w:rsidRDefault="006A69B7" w:rsidP="005B691E">
      <w:pPr>
        <w:spacing w:after="0"/>
        <w:jc w:val="both"/>
        <w:rPr>
          <w:rFonts w:ascii="Times New Roman" w:hAnsi="Times New Roman" w:cs="Times New Roman"/>
          <w:sz w:val="28"/>
          <w:szCs w:val="28"/>
        </w:rPr>
      </w:pPr>
    </w:p>
    <w:p w:rsidR="006A69B7" w:rsidRPr="006A69B7" w:rsidRDefault="006A69B7" w:rsidP="006A69B7">
      <w:pPr>
        <w:spacing w:after="0"/>
        <w:jc w:val="both"/>
        <w:rPr>
          <w:rFonts w:ascii="Times New Roman" w:hAnsi="Times New Roman" w:cs="Times New Roman"/>
          <w:sz w:val="28"/>
          <w:szCs w:val="28"/>
        </w:rPr>
      </w:pPr>
      <w:proofErr w:type="spellStart"/>
      <w:proofErr w:type="gramStart"/>
      <w:r w:rsidRPr="006A69B7">
        <w:rPr>
          <w:rFonts w:ascii="Times New Roman" w:hAnsi="Times New Roman" w:cs="Times New Roman"/>
          <w:sz w:val="28"/>
          <w:szCs w:val="28"/>
        </w:rPr>
        <w:t>аббалисты</w:t>
      </w:r>
      <w:proofErr w:type="spellEnd"/>
      <w:r w:rsidRPr="006A69B7">
        <w:rPr>
          <w:rFonts w:ascii="Times New Roman" w:hAnsi="Times New Roman" w:cs="Times New Roman"/>
          <w:sz w:val="28"/>
          <w:szCs w:val="28"/>
        </w:rPr>
        <w:t xml:space="preserve"> правильно говорят, что “человек становится камнем, растением, животным, человеком, духом и, наконец, Богом.</w:t>
      </w:r>
      <w:proofErr w:type="gramEnd"/>
      <w:r w:rsidRPr="006A69B7">
        <w:rPr>
          <w:rFonts w:ascii="Times New Roman" w:hAnsi="Times New Roman" w:cs="Times New Roman"/>
          <w:sz w:val="28"/>
          <w:szCs w:val="28"/>
        </w:rPr>
        <w:t xml:space="preserve"> Таким образом, завершая свой цикл или кругооборот и возвращаясь к точке, с которой он начал как небесный человек”</w:t>
      </w:r>
      <w:proofErr w:type="gramStart"/>
      <w:r w:rsidRPr="006A69B7">
        <w:rPr>
          <w:rFonts w:ascii="Times New Roman" w:hAnsi="Times New Roman" w:cs="Times New Roman"/>
          <w:sz w:val="28"/>
          <w:szCs w:val="28"/>
        </w:rPr>
        <w:t>.</w:t>
      </w:r>
      <w:proofErr w:type="gramEnd"/>
      <w:r w:rsidRPr="006A69B7">
        <w:rPr>
          <w:rFonts w:ascii="Times New Roman" w:hAnsi="Times New Roman" w:cs="Times New Roman"/>
          <w:sz w:val="28"/>
          <w:szCs w:val="28"/>
        </w:rPr>
        <w:t xml:space="preserve"> </w:t>
      </w:r>
      <w:proofErr w:type="gramStart"/>
      <w:r w:rsidRPr="006A69B7">
        <w:rPr>
          <w:rFonts w:ascii="Times New Roman" w:hAnsi="Times New Roman" w:cs="Times New Roman"/>
          <w:sz w:val="28"/>
          <w:szCs w:val="28"/>
        </w:rPr>
        <w:t>н</w:t>
      </w:r>
      <w:proofErr w:type="gramEnd"/>
      <w:r w:rsidRPr="006A69B7">
        <w:rPr>
          <w:rFonts w:ascii="Times New Roman" w:hAnsi="Times New Roman" w:cs="Times New Roman"/>
          <w:sz w:val="28"/>
          <w:szCs w:val="28"/>
        </w:rPr>
        <w:t xml:space="preserve">о под “человеком” подразумевается Божественная монада, а не мыслящая сущность, тем более его физическое тело " (SD 2:186; см. </w:t>
      </w:r>
      <w:proofErr w:type="spellStart"/>
      <w:r w:rsidRPr="006A69B7">
        <w:rPr>
          <w:rFonts w:ascii="Times New Roman" w:hAnsi="Times New Roman" w:cs="Times New Roman"/>
          <w:sz w:val="28"/>
          <w:szCs w:val="28"/>
        </w:rPr>
        <w:t>MiE</w:t>
      </w:r>
      <w:proofErr w:type="spellEnd"/>
      <w:r w:rsidRPr="006A69B7">
        <w:rPr>
          <w:rFonts w:ascii="Times New Roman" w:hAnsi="Times New Roman" w:cs="Times New Roman"/>
          <w:sz w:val="28"/>
          <w:szCs w:val="28"/>
        </w:rPr>
        <w:t xml:space="preserve"> 57-8)</w:t>
      </w:r>
    </w:p>
    <w:p w:rsidR="006A69B7" w:rsidRPr="006A69B7" w:rsidRDefault="006A69B7" w:rsidP="006A69B7">
      <w:pPr>
        <w:spacing w:after="0"/>
        <w:jc w:val="both"/>
        <w:rPr>
          <w:rFonts w:ascii="Times New Roman" w:hAnsi="Times New Roman" w:cs="Times New Roman"/>
          <w:sz w:val="28"/>
          <w:szCs w:val="28"/>
        </w:rPr>
      </w:pPr>
    </w:p>
    <w:p w:rsidR="006A69B7" w:rsidRPr="006A69B7" w:rsidRDefault="006A69B7" w:rsidP="006A69B7">
      <w:pPr>
        <w:spacing w:after="0"/>
        <w:jc w:val="both"/>
        <w:rPr>
          <w:rFonts w:ascii="Times New Roman" w:hAnsi="Times New Roman" w:cs="Times New Roman"/>
          <w:sz w:val="28"/>
          <w:szCs w:val="28"/>
        </w:rPr>
      </w:pPr>
      <w:r w:rsidRPr="006A69B7">
        <w:rPr>
          <w:rFonts w:ascii="Times New Roman" w:hAnsi="Times New Roman" w:cs="Times New Roman"/>
          <w:sz w:val="28"/>
          <w:szCs w:val="28"/>
        </w:rPr>
        <w:t xml:space="preserve">"Каждая </w:t>
      </w:r>
      <w:proofErr w:type="spellStart"/>
      <w:r w:rsidRPr="006A69B7">
        <w:rPr>
          <w:rFonts w:ascii="Times New Roman" w:hAnsi="Times New Roman" w:cs="Times New Roman"/>
          <w:sz w:val="28"/>
          <w:szCs w:val="28"/>
        </w:rPr>
        <w:t>монадическая</w:t>
      </w:r>
      <w:proofErr w:type="spellEnd"/>
      <w:r w:rsidRPr="006A69B7">
        <w:rPr>
          <w:rFonts w:ascii="Times New Roman" w:hAnsi="Times New Roman" w:cs="Times New Roman"/>
          <w:sz w:val="28"/>
          <w:szCs w:val="28"/>
        </w:rPr>
        <w:t xml:space="preserve"> сущность, каждая монада, независимо от того, где и в какой период времени, является обучающейся сущностью, всегда продвигающейся </w:t>
      </w:r>
      <w:proofErr w:type="gramStart"/>
      <w:r w:rsidRPr="006A69B7">
        <w:rPr>
          <w:rFonts w:ascii="Times New Roman" w:hAnsi="Times New Roman" w:cs="Times New Roman"/>
          <w:sz w:val="28"/>
          <w:szCs w:val="28"/>
        </w:rPr>
        <w:t>от</w:t>
      </w:r>
      <w:proofErr w:type="gramEnd"/>
      <w:r w:rsidRPr="006A69B7">
        <w:rPr>
          <w:rFonts w:ascii="Times New Roman" w:hAnsi="Times New Roman" w:cs="Times New Roman"/>
          <w:sz w:val="28"/>
          <w:szCs w:val="28"/>
        </w:rPr>
        <w:t xml:space="preserve"> меньшего к более совершенному. </w:t>
      </w:r>
      <w:proofErr w:type="gramStart"/>
      <w:r w:rsidRPr="006A69B7">
        <w:rPr>
          <w:rFonts w:ascii="Times New Roman" w:hAnsi="Times New Roman" w:cs="Times New Roman"/>
          <w:sz w:val="28"/>
          <w:szCs w:val="28"/>
        </w:rPr>
        <w:t xml:space="preserve">В любой космической </w:t>
      </w:r>
      <w:proofErr w:type="spellStart"/>
      <w:r w:rsidRPr="006A69B7">
        <w:rPr>
          <w:rFonts w:ascii="Times New Roman" w:hAnsi="Times New Roman" w:cs="Times New Roman"/>
          <w:sz w:val="28"/>
          <w:szCs w:val="28"/>
        </w:rPr>
        <w:t>манвантаре</w:t>
      </w:r>
      <w:proofErr w:type="spellEnd"/>
      <w:r w:rsidRPr="006A69B7">
        <w:rPr>
          <w:rFonts w:ascii="Times New Roman" w:hAnsi="Times New Roman" w:cs="Times New Roman"/>
          <w:sz w:val="28"/>
          <w:szCs w:val="28"/>
        </w:rPr>
        <w:t xml:space="preserve"> он начинает свое эволюционное путешествие как несознательная божественная искра, проходя через все фазы и переживания, которые содержит эта конкретная </w:t>
      </w:r>
      <w:proofErr w:type="spellStart"/>
      <w:r w:rsidRPr="006A69B7">
        <w:rPr>
          <w:rFonts w:ascii="Times New Roman" w:hAnsi="Times New Roman" w:cs="Times New Roman"/>
          <w:sz w:val="28"/>
          <w:szCs w:val="28"/>
        </w:rPr>
        <w:t>манвантара</w:t>
      </w:r>
      <w:proofErr w:type="spellEnd"/>
      <w:r w:rsidRPr="006A69B7">
        <w:rPr>
          <w:rFonts w:ascii="Times New Roman" w:hAnsi="Times New Roman" w:cs="Times New Roman"/>
          <w:sz w:val="28"/>
          <w:szCs w:val="28"/>
        </w:rPr>
        <w:t>, и заканчивается как полностью совершенный Бог " (FSO 293).)</w:t>
      </w:r>
      <w:proofErr w:type="gramEnd"/>
    </w:p>
    <w:p w:rsidR="006A69B7" w:rsidRPr="006A69B7" w:rsidRDefault="006A69B7" w:rsidP="006A69B7">
      <w:pPr>
        <w:spacing w:after="0"/>
        <w:jc w:val="both"/>
        <w:rPr>
          <w:rFonts w:ascii="Times New Roman" w:hAnsi="Times New Roman" w:cs="Times New Roman"/>
          <w:sz w:val="28"/>
          <w:szCs w:val="28"/>
        </w:rPr>
      </w:pPr>
    </w:p>
    <w:p w:rsidR="003A49D1" w:rsidRDefault="006A69B7" w:rsidP="006A69B7">
      <w:pPr>
        <w:spacing w:after="0"/>
        <w:jc w:val="both"/>
        <w:rPr>
          <w:rFonts w:ascii="Times New Roman" w:hAnsi="Times New Roman" w:cs="Times New Roman"/>
          <w:sz w:val="28"/>
          <w:szCs w:val="28"/>
        </w:rPr>
      </w:pPr>
      <w:proofErr w:type="gramStart"/>
      <w:r w:rsidRPr="006A69B7">
        <w:rPr>
          <w:rFonts w:ascii="Times New Roman" w:hAnsi="Times New Roman" w:cs="Times New Roman"/>
          <w:sz w:val="28"/>
          <w:szCs w:val="28"/>
        </w:rPr>
        <w:t>Индивидуумы царств восходящей дуги становятся с каждым важным периодом времени все более самосознающими божественными или духовными эго, и поэтому их подчинение своему иерарху является радостно-добровольным; тогда как индивидуумы царств нисходящей дуги слепо и бессознательно подчиняются своим соответствующим иерархам царств, потому что у них недостаточно эгоизма внутри себя, чтобы стать интеллектуальными мятежниками, как это часто бывает у людей.</w:t>
      </w:r>
      <w:proofErr w:type="gramEnd"/>
      <w:r w:rsidRPr="006A69B7">
        <w:rPr>
          <w:rFonts w:ascii="Times New Roman" w:hAnsi="Times New Roman" w:cs="Times New Roman"/>
          <w:sz w:val="28"/>
          <w:szCs w:val="28"/>
        </w:rPr>
        <w:t xml:space="preserve"> Это</w:t>
      </w:r>
    </w:p>
    <w:p w:rsidR="00D34E82" w:rsidRDefault="006A69B7" w:rsidP="006A69B7">
      <w:pPr>
        <w:spacing w:after="0"/>
        <w:jc w:val="both"/>
        <w:rPr>
          <w:rFonts w:ascii="Times New Roman" w:hAnsi="Times New Roman" w:cs="Times New Roman"/>
          <w:sz w:val="28"/>
          <w:szCs w:val="28"/>
        </w:rPr>
      </w:pPr>
      <w:r w:rsidRPr="006A69B7">
        <w:rPr>
          <w:rFonts w:ascii="Times New Roman" w:hAnsi="Times New Roman" w:cs="Times New Roman"/>
          <w:sz w:val="28"/>
          <w:szCs w:val="28"/>
        </w:rPr>
        <w:t xml:space="preserve">показывает, как монада эволюционирует из не-самосознания в то, что часто является </w:t>
      </w:r>
      <w:proofErr w:type="spellStart"/>
      <w:r w:rsidRPr="006A69B7">
        <w:rPr>
          <w:rFonts w:ascii="Times New Roman" w:hAnsi="Times New Roman" w:cs="Times New Roman"/>
          <w:sz w:val="28"/>
          <w:szCs w:val="28"/>
        </w:rPr>
        <w:t>самоутверждающим</w:t>
      </w:r>
      <w:proofErr w:type="spellEnd"/>
      <w:r w:rsidRPr="006A69B7">
        <w:rPr>
          <w:rFonts w:ascii="Times New Roman" w:hAnsi="Times New Roman" w:cs="Times New Roman"/>
          <w:sz w:val="28"/>
          <w:szCs w:val="28"/>
        </w:rPr>
        <w:t xml:space="preserve"> самосознанием, и по мере того, как она медленно поднимается в эволюции, монада, ставшая теперь человеком, меняет свое “мятежное” самосознание на божественное и подобное Будде </w:t>
      </w:r>
    </w:p>
    <w:p w:rsidR="00D34E82" w:rsidRDefault="00D34E82" w:rsidP="006A69B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- 18 -</w:t>
      </w:r>
      <w:bookmarkStart w:id="0" w:name="_GoBack"/>
      <w:bookmarkEnd w:id="0"/>
    </w:p>
    <w:p w:rsidR="00D34E82" w:rsidRDefault="00D34E82" w:rsidP="006A69B7">
      <w:pPr>
        <w:spacing w:after="0"/>
        <w:jc w:val="both"/>
        <w:rPr>
          <w:rFonts w:ascii="Times New Roman" w:hAnsi="Times New Roman" w:cs="Times New Roman"/>
          <w:sz w:val="28"/>
          <w:szCs w:val="28"/>
        </w:rPr>
      </w:pPr>
    </w:p>
    <w:p w:rsidR="006A69B7" w:rsidRDefault="006A69B7" w:rsidP="006A69B7">
      <w:pPr>
        <w:spacing w:after="0"/>
        <w:jc w:val="both"/>
        <w:rPr>
          <w:rFonts w:ascii="Times New Roman" w:hAnsi="Times New Roman" w:cs="Times New Roman"/>
          <w:sz w:val="28"/>
          <w:szCs w:val="28"/>
        </w:rPr>
      </w:pPr>
      <w:r w:rsidRPr="006A69B7">
        <w:rPr>
          <w:rFonts w:ascii="Times New Roman" w:hAnsi="Times New Roman" w:cs="Times New Roman"/>
          <w:sz w:val="28"/>
          <w:szCs w:val="28"/>
        </w:rPr>
        <w:t>самозабвенное подчинение Божественной воле молчаливого наблюдат</w:t>
      </w:r>
      <w:r w:rsidR="00D81830">
        <w:rPr>
          <w:rFonts w:ascii="Times New Roman" w:hAnsi="Times New Roman" w:cs="Times New Roman"/>
          <w:sz w:val="28"/>
          <w:szCs w:val="28"/>
        </w:rPr>
        <w:t>еля нашей иерархии " (FSO 619).</w:t>
      </w:r>
    </w:p>
    <w:p w:rsidR="00D81830" w:rsidRDefault="00D81830" w:rsidP="006A69B7">
      <w:pPr>
        <w:spacing w:after="0"/>
        <w:jc w:val="both"/>
        <w:rPr>
          <w:rFonts w:ascii="Times New Roman" w:hAnsi="Times New Roman" w:cs="Times New Roman"/>
          <w:sz w:val="28"/>
          <w:szCs w:val="28"/>
        </w:rPr>
      </w:pPr>
    </w:p>
    <w:p w:rsidR="00D81830" w:rsidRPr="00D81830" w:rsidRDefault="00D81830" w:rsidP="00D81830">
      <w:pPr>
        <w:spacing w:after="0"/>
        <w:jc w:val="both"/>
        <w:rPr>
          <w:rFonts w:ascii="Times New Roman" w:hAnsi="Times New Roman" w:cs="Times New Roman"/>
          <w:sz w:val="28"/>
          <w:szCs w:val="28"/>
        </w:rPr>
      </w:pPr>
      <w:r w:rsidRPr="00D81830">
        <w:rPr>
          <w:rFonts w:ascii="Times New Roman" w:hAnsi="Times New Roman" w:cs="Times New Roman"/>
          <w:sz w:val="28"/>
          <w:szCs w:val="28"/>
        </w:rPr>
        <w:t xml:space="preserve">‘Планы, или иерархическая система, нашей вселенной состоят из семи проявленных и трех непроявленных планов. </w:t>
      </w:r>
      <w:proofErr w:type="gramStart"/>
      <w:r w:rsidRPr="00D81830">
        <w:rPr>
          <w:rFonts w:ascii="Times New Roman" w:hAnsi="Times New Roman" w:cs="Times New Roman"/>
          <w:sz w:val="28"/>
          <w:szCs w:val="28"/>
        </w:rPr>
        <w:t xml:space="preserve">Поскольку каждая планетная цепь в своем новом воплощении имеет место на следующем более высоком или космическом плане, то для того, чтобы поднять </w:t>
      </w:r>
      <w:proofErr w:type="spellStart"/>
      <w:r w:rsidRPr="00D81830">
        <w:rPr>
          <w:rFonts w:ascii="Times New Roman" w:hAnsi="Times New Roman" w:cs="Times New Roman"/>
          <w:sz w:val="28"/>
          <w:szCs w:val="28"/>
        </w:rPr>
        <w:t>несамосознающую</w:t>
      </w:r>
      <w:proofErr w:type="spellEnd"/>
      <w:r w:rsidRPr="00D81830">
        <w:rPr>
          <w:rFonts w:ascii="Times New Roman" w:hAnsi="Times New Roman" w:cs="Times New Roman"/>
          <w:sz w:val="28"/>
          <w:szCs w:val="28"/>
        </w:rPr>
        <w:t xml:space="preserve"> божественную искру до самосознающей божественности, в Солнечной </w:t>
      </w:r>
      <w:proofErr w:type="spellStart"/>
      <w:r w:rsidRPr="00D81830">
        <w:rPr>
          <w:rFonts w:ascii="Times New Roman" w:hAnsi="Times New Roman" w:cs="Times New Roman"/>
          <w:sz w:val="28"/>
          <w:szCs w:val="28"/>
        </w:rPr>
        <w:t>манвантаре</w:t>
      </w:r>
      <w:proofErr w:type="spellEnd"/>
      <w:r w:rsidRPr="00D81830">
        <w:rPr>
          <w:rFonts w:ascii="Times New Roman" w:hAnsi="Times New Roman" w:cs="Times New Roman"/>
          <w:sz w:val="28"/>
          <w:szCs w:val="28"/>
        </w:rPr>
        <w:t xml:space="preserve"> должно быть семь повторных воплощений любой планетной цепи".</w:t>
      </w:r>
      <w:proofErr w:type="gramEnd"/>
      <w:r w:rsidRPr="00D81830">
        <w:rPr>
          <w:rFonts w:ascii="Times New Roman" w:hAnsi="Times New Roman" w:cs="Times New Roman"/>
          <w:sz w:val="28"/>
          <w:szCs w:val="28"/>
        </w:rPr>
        <w:t xml:space="preserve"> (</w:t>
      </w:r>
      <w:proofErr w:type="spellStart"/>
      <w:r w:rsidRPr="00D81830">
        <w:rPr>
          <w:rFonts w:ascii="Times New Roman" w:hAnsi="Times New Roman" w:cs="Times New Roman"/>
          <w:sz w:val="28"/>
          <w:szCs w:val="28"/>
        </w:rPr>
        <w:t>Dia</w:t>
      </w:r>
      <w:proofErr w:type="spellEnd"/>
      <w:r w:rsidRPr="00D81830">
        <w:rPr>
          <w:rFonts w:ascii="Times New Roman" w:hAnsi="Times New Roman" w:cs="Times New Roman"/>
          <w:sz w:val="28"/>
          <w:szCs w:val="28"/>
        </w:rPr>
        <w:t xml:space="preserve"> 2:306)</w:t>
      </w:r>
    </w:p>
    <w:p w:rsidR="00D81830" w:rsidRPr="00D81830" w:rsidRDefault="00D81830" w:rsidP="00D81830">
      <w:pPr>
        <w:spacing w:after="0"/>
        <w:jc w:val="both"/>
        <w:rPr>
          <w:rFonts w:ascii="Times New Roman" w:hAnsi="Times New Roman" w:cs="Times New Roman"/>
          <w:sz w:val="28"/>
          <w:szCs w:val="28"/>
        </w:rPr>
      </w:pPr>
    </w:p>
    <w:p w:rsidR="00D81830" w:rsidRPr="00D81830" w:rsidRDefault="00D81830" w:rsidP="00D81830">
      <w:pPr>
        <w:spacing w:after="0"/>
        <w:jc w:val="both"/>
        <w:rPr>
          <w:rFonts w:ascii="Times New Roman" w:hAnsi="Times New Roman" w:cs="Times New Roman"/>
          <w:sz w:val="28"/>
          <w:szCs w:val="28"/>
        </w:rPr>
      </w:pPr>
      <w:proofErr w:type="gramStart"/>
      <w:r w:rsidRPr="00D81830">
        <w:rPr>
          <w:rFonts w:ascii="Times New Roman" w:hAnsi="Times New Roman" w:cs="Times New Roman"/>
          <w:sz w:val="28"/>
          <w:szCs w:val="28"/>
        </w:rPr>
        <w:t>‘Сначала несознательная божественная искра; затем, после многих оборотов через низшие царства природы, ее внутренние способности и силы проявляются на человеческой стадии, искра становится человеком, позже божеством; и великолепное солнце с сопутствующим ему семейством планет, своими собственными последовательными и теперь частично выросшими монадами; затем галактика; а затем скопление галактик – и где мы можем поставить ограничивающий конец бесконечному росту фундаментальной монады?</w:t>
      </w:r>
      <w:proofErr w:type="gramEnd"/>
      <w:r w:rsidRPr="00D81830">
        <w:rPr>
          <w:rFonts w:ascii="Times New Roman" w:hAnsi="Times New Roman" w:cs="Times New Roman"/>
          <w:sz w:val="28"/>
          <w:szCs w:val="28"/>
        </w:rPr>
        <w:t xml:space="preserve"> Конца никогда не бывает, да и начала никогда не было. ...</w:t>
      </w:r>
    </w:p>
    <w:p w:rsidR="00D81830" w:rsidRPr="00D81830" w:rsidRDefault="00D81830" w:rsidP="00D81830">
      <w:pPr>
        <w:spacing w:after="0"/>
        <w:jc w:val="both"/>
        <w:rPr>
          <w:rFonts w:ascii="Times New Roman" w:hAnsi="Times New Roman" w:cs="Times New Roman"/>
          <w:sz w:val="28"/>
          <w:szCs w:val="28"/>
        </w:rPr>
      </w:pPr>
      <w:r w:rsidRPr="00D81830">
        <w:rPr>
          <w:rFonts w:ascii="Times New Roman" w:hAnsi="Times New Roman" w:cs="Times New Roman"/>
          <w:sz w:val="28"/>
          <w:szCs w:val="28"/>
        </w:rPr>
        <w:t xml:space="preserve">‘Дух-душа человека, сердце его сердца по существу едино с бесконечностью. Будучи соизмеримым с безграничным пространством, рожденным его сущностью, жизнью его жизни, сознанием его сознания, он </w:t>
      </w:r>
      <w:proofErr w:type="spellStart"/>
      <w:r w:rsidRPr="00D81830">
        <w:rPr>
          <w:rFonts w:ascii="Times New Roman" w:hAnsi="Times New Roman" w:cs="Times New Roman"/>
          <w:sz w:val="28"/>
          <w:szCs w:val="28"/>
        </w:rPr>
        <w:t>вневременен</w:t>
      </w:r>
      <w:proofErr w:type="spellEnd"/>
      <w:r w:rsidRPr="00D81830">
        <w:rPr>
          <w:rFonts w:ascii="Times New Roman" w:hAnsi="Times New Roman" w:cs="Times New Roman"/>
          <w:sz w:val="28"/>
          <w:szCs w:val="28"/>
        </w:rPr>
        <w:t xml:space="preserve"> и бессмертен, ибо ни время, ни смерть не властны над бесконечностью " (</w:t>
      </w:r>
      <w:r w:rsidR="004C701F">
        <w:rPr>
          <w:rFonts w:ascii="Times New Roman" w:hAnsi="Times New Roman" w:cs="Times New Roman"/>
          <w:sz w:val="28"/>
          <w:szCs w:val="28"/>
          <w:lang w:val="en-US"/>
        </w:rPr>
        <w:t>FS</w:t>
      </w:r>
      <w:proofErr w:type="gramStart"/>
      <w:r w:rsidRPr="00D81830">
        <w:rPr>
          <w:rFonts w:ascii="Times New Roman" w:hAnsi="Times New Roman" w:cs="Times New Roman"/>
          <w:sz w:val="28"/>
          <w:szCs w:val="28"/>
        </w:rPr>
        <w:t>О</w:t>
      </w:r>
      <w:proofErr w:type="gramEnd"/>
      <w:r w:rsidRPr="00D81830">
        <w:rPr>
          <w:rFonts w:ascii="Times New Roman" w:hAnsi="Times New Roman" w:cs="Times New Roman"/>
          <w:sz w:val="28"/>
          <w:szCs w:val="28"/>
        </w:rPr>
        <w:t xml:space="preserve"> 640-1)</w:t>
      </w:r>
    </w:p>
    <w:p w:rsidR="00D81830" w:rsidRPr="00D81830" w:rsidRDefault="00D81830" w:rsidP="00D81830">
      <w:pPr>
        <w:spacing w:after="0"/>
        <w:jc w:val="both"/>
        <w:rPr>
          <w:rFonts w:ascii="Times New Roman" w:hAnsi="Times New Roman" w:cs="Times New Roman"/>
          <w:sz w:val="28"/>
          <w:szCs w:val="28"/>
        </w:rPr>
      </w:pPr>
    </w:p>
    <w:p w:rsidR="00D81830" w:rsidRPr="00D81830" w:rsidRDefault="00D81830" w:rsidP="00D81830">
      <w:pPr>
        <w:spacing w:after="0"/>
        <w:jc w:val="both"/>
        <w:rPr>
          <w:rFonts w:ascii="Times New Roman" w:hAnsi="Times New Roman" w:cs="Times New Roman"/>
          <w:sz w:val="28"/>
          <w:szCs w:val="28"/>
        </w:rPr>
      </w:pPr>
      <w:proofErr w:type="gramStart"/>
      <w:r w:rsidRPr="00D81830">
        <w:rPr>
          <w:rFonts w:ascii="Times New Roman" w:hAnsi="Times New Roman" w:cs="Times New Roman"/>
          <w:sz w:val="28"/>
          <w:szCs w:val="28"/>
        </w:rPr>
        <w:t xml:space="preserve">"Когда </w:t>
      </w:r>
      <w:proofErr w:type="spellStart"/>
      <w:r w:rsidRPr="00D81830">
        <w:rPr>
          <w:rFonts w:ascii="Times New Roman" w:hAnsi="Times New Roman" w:cs="Times New Roman"/>
          <w:sz w:val="28"/>
          <w:szCs w:val="28"/>
        </w:rPr>
        <w:t>монадическая</w:t>
      </w:r>
      <w:proofErr w:type="spellEnd"/>
      <w:r w:rsidRPr="00D81830">
        <w:rPr>
          <w:rFonts w:ascii="Times New Roman" w:hAnsi="Times New Roman" w:cs="Times New Roman"/>
          <w:sz w:val="28"/>
          <w:szCs w:val="28"/>
        </w:rPr>
        <w:t xml:space="preserve"> сущность человека входит, покинув нашу собственную иерархию жизней, в более возвышенные сферы космического бытия, он входит в них как эмбриональная сущность, начиная свое следующее восхождение по первому кругу этой новой лестницы жизни, пока в течение вращающихся веков он не поднимется все выше и выше на высшую ступень этой лестницы, когда он снова встретится лицом к лицу с новой</w:t>
      </w:r>
      <w:proofErr w:type="gramEnd"/>
      <w:r w:rsidRPr="00D81830">
        <w:rPr>
          <w:rFonts w:ascii="Times New Roman" w:hAnsi="Times New Roman" w:cs="Times New Roman"/>
          <w:sz w:val="28"/>
          <w:szCs w:val="28"/>
        </w:rPr>
        <w:t xml:space="preserve"> и еще более возвышенной тайной, иерархией невыразимого опыта. И при этом он идет вперед навсегда</w:t>
      </w:r>
      <w:proofErr w:type="gramStart"/>
      <w:r w:rsidRPr="00D81830">
        <w:rPr>
          <w:rFonts w:ascii="Times New Roman" w:hAnsi="Times New Roman" w:cs="Times New Roman"/>
          <w:sz w:val="28"/>
          <w:szCs w:val="28"/>
        </w:rPr>
        <w:t>.’ (</w:t>
      </w:r>
      <w:proofErr w:type="gramEnd"/>
      <w:r w:rsidRPr="00D81830">
        <w:rPr>
          <w:rFonts w:ascii="Times New Roman" w:hAnsi="Times New Roman" w:cs="Times New Roman"/>
          <w:sz w:val="28"/>
          <w:szCs w:val="28"/>
        </w:rPr>
        <w:t>ITT 103)</w:t>
      </w:r>
    </w:p>
    <w:p w:rsidR="00D81830" w:rsidRPr="00D81830" w:rsidRDefault="00D81830" w:rsidP="00D81830">
      <w:pPr>
        <w:spacing w:after="0"/>
        <w:jc w:val="both"/>
        <w:rPr>
          <w:rFonts w:ascii="Times New Roman" w:hAnsi="Times New Roman" w:cs="Times New Roman"/>
          <w:sz w:val="28"/>
          <w:szCs w:val="28"/>
        </w:rPr>
      </w:pPr>
    </w:p>
    <w:p w:rsidR="00D81830" w:rsidRPr="00D81830" w:rsidRDefault="00D81830" w:rsidP="00D81830">
      <w:pPr>
        <w:spacing w:after="0"/>
        <w:jc w:val="both"/>
        <w:rPr>
          <w:rFonts w:ascii="Times New Roman" w:hAnsi="Times New Roman" w:cs="Times New Roman"/>
          <w:sz w:val="28"/>
          <w:szCs w:val="28"/>
        </w:rPr>
      </w:pPr>
    </w:p>
    <w:p w:rsidR="00D81830" w:rsidRDefault="00D81830" w:rsidP="00D81830">
      <w:pPr>
        <w:spacing w:after="0"/>
        <w:jc w:val="both"/>
        <w:rPr>
          <w:rFonts w:ascii="Times New Roman" w:hAnsi="Times New Roman" w:cs="Times New Roman"/>
          <w:sz w:val="28"/>
          <w:szCs w:val="28"/>
        </w:rPr>
      </w:pPr>
      <w:r w:rsidRPr="00D81830">
        <w:rPr>
          <w:rFonts w:ascii="Times New Roman" w:hAnsi="Times New Roman" w:cs="Times New Roman"/>
          <w:sz w:val="28"/>
          <w:szCs w:val="28"/>
        </w:rPr>
        <w:t xml:space="preserve">составитель Дэвид </w:t>
      </w:r>
      <w:proofErr w:type="spellStart"/>
      <w:r w:rsidRPr="00D81830">
        <w:rPr>
          <w:rFonts w:ascii="Times New Roman" w:hAnsi="Times New Roman" w:cs="Times New Roman"/>
          <w:sz w:val="28"/>
          <w:szCs w:val="28"/>
        </w:rPr>
        <w:t>Пратт</w:t>
      </w:r>
      <w:proofErr w:type="spellEnd"/>
      <w:r w:rsidRPr="00D81830">
        <w:rPr>
          <w:rFonts w:ascii="Times New Roman" w:hAnsi="Times New Roman" w:cs="Times New Roman"/>
          <w:sz w:val="28"/>
          <w:szCs w:val="28"/>
        </w:rPr>
        <w:t>. Март 1999 года.</w:t>
      </w:r>
    </w:p>
    <w:p w:rsidR="006A69B7" w:rsidRPr="00B51192" w:rsidRDefault="006A69B7" w:rsidP="005B691E">
      <w:pPr>
        <w:spacing w:after="0"/>
        <w:jc w:val="both"/>
        <w:rPr>
          <w:rFonts w:ascii="Times New Roman" w:hAnsi="Times New Roman" w:cs="Times New Roman"/>
          <w:sz w:val="28"/>
          <w:szCs w:val="28"/>
        </w:rPr>
      </w:pPr>
    </w:p>
    <w:sectPr w:rsidR="006A69B7" w:rsidRPr="00B5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581A"/>
    <w:multiLevelType w:val="hybridMultilevel"/>
    <w:tmpl w:val="5780225C"/>
    <w:lvl w:ilvl="0" w:tplc="E66C4E7C">
      <w:start w:val="10"/>
      <w:numFmt w:val="bullet"/>
      <w:lvlText w:val="-"/>
      <w:lvlJc w:val="left"/>
      <w:pPr>
        <w:ind w:left="4335" w:hanging="360"/>
      </w:pPr>
      <w:rPr>
        <w:rFonts w:ascii="Times New Roman" w:eastAsiaTheme="minorHAnsi" w:hAnsi="Times New Roman" w:cs="Times New Roman" w:hint="default"/>
      </w:rPr>
    </w:lvl>
    <w:lvl w:ilvl="1" w:tplc="04190003" w:tentative="1">
      <w:start w:val="1"/>
      <w:numFmt w:val="bullet"/>
      <w:lvlText w:val="o"/>
      <w:lvlJc w:val="left"/>
      <w:pPr>
        <w:ind w:left="5055" w:hanging="360"/>
      </w:pPr>
      <w:rPr>
        <w:rFonts w:ascii="Courier New" w:hAnsi="Courier New" w:cs="Courier New" w:hint="default"/>
      </w:rPr>
    </w:lvl>
    <w:lvl w:ilvl="2" w:tplc="04190005" w:tentative="1">
      <w:start w:val="1"/>
      <w:numFmt w:val="bullet"/>
      <w:lvlText w:val=""/>
      <w:lvlJc w:val="left"/>
      <w:pPr>
        <w:ind w:left="5775" w:hanging="360"/>
      </w:pPr>
      <w:rPr>
        <w:rFonts w:ascii="Wingdings" w:hAnsi="Wingdings" w:hint="default"/>
      </w:rPr>
    </w:lvl>
    <w:lvl w:ilvl="3" w:tplc="04190001" w:tentative="1">
      <w:start w:val="1"/>
      <w:numFmt w:val="bullet"/>
      <w:lvlText w:val=""/>
      <w:lvlJc w:val="left"/>
      <w:pPr>
        <w:ind w:left="6495" w:hanging="360"/>
      </w:pPr>
      <w:rPr>
        <w:rFonts w:ascii="Symbol" w:hAnsi="Symbol" w:hint="default"/>
      </w:rPr>
    </w:lvl>
    <w:lvl w:ilvl="4" w:tplc="04190003" w:tentative="1">
      <w:start w:val="1"/>
      <w:numFmt w:val="bullet"/>
      <w:lvlText w:val="o"/>
      <w:lvlJc w:val="left"/>
      <w:pPr>
        <w:ind w:left="7215" w:hanging="360"/>
      </w:pPr>
      <w:rPr>
        <w:rFonts w:ascii="Courier New" w:hAnsi="Courier New" w:cs="Courier New" w:hint="default"/>
      </w:rPr>
    </w:lvl>
    <w:lvl w:ilvl="5" w:tplc="04190005" w:tentative="1">
      <w:start w:val="1"/>
      <w:numFmt w:val="bullet"/>
      <w:lvlText w:val=""/>
      <w:lvlJc w:val="left"/>
      <w:pPr>
        <w:ind w:left="7935" w:hanging="360"/>
      </w:pPr>
      <w:rPr>
        <w:rFonts w:ascii="Wingdings" w:hAnsi="Wingdings" w:hint="default"/>
      </w:rPr>
    </w:lvl>
    <w:lvl w:ilvl="6" w:tplc="04190001" w:tentative="1">
      <w:start w:val="1"/>
      <w:numFmt w:val="bullet"/>
      <w:lvlText w:val=""/>
      <w:lvlJc w:val="left"/>
      <w:pPr>
        <w:ind w:left="8655" w:hanging="360"/>
      </w:pPr>
      <w:rPr>
        <w:rFonts w:ascii="Symbol" w:hAnsi="Symbol" w:hint="default"/>
      </w:rPr>
    </w:lvl>
    <w:lvl w:ilvl="7" w:tplc="04190003" w:tentative="1">
      <w:start w:val="1"/>
      <w:numFmt w:val="bullet"/>
      <w:lvlText w:val="o"/>
      <w:lvlJc w:val="left"/>
      <w:pPr>
        <w:ind w:left="9375" w:hanging="360"/>
      </w:pPr>
      <w:rPr>
        <w:rFonts w:ascii="Courier New" w:hAnsi="Courier New" w:cs="Courier New" w:hint="default"/>
      </w:rPr>
    </w:lvl>
    <w:lvl w:ilvl="8" w:tplc="04190005" w:tentative="1">
      <w:start w:val="1"/>
      <w:numFmt w:val="bullet"/>
      <w:lvlText w:val=""/>
      <w:lvlJc w:val="left"/>
      <w:pPr>
        <w:ind w:left="10095" w:hanging="360"/>
      </w:pPr>
      <w:rPr>
        <w:rFonts w:ascii="Wingdings" w:hAnsi="Wingdings" w:hint="default"/>
      </w:rPr>
    </w:lvl>
  </w:abstractNum>
  <w:abstractNum w:abstractNumId="1">
    <w:nsid w:val="1A630FDC"/>
    <w:multiLevelType w:val="hybridMultilevel"/>
    <w:tmpl w:val="4DB0CD24"/>
    <w:lvl w:ilvl="0" w:tplc="3F561B58">
      <w:start w:val="10"/>
      <w:numFmt w:val="bullet"/>
      <w:lvlText w:val="-"/>
      <w:lvlJc w:val="left"/>
      <w:pPr>
        <w:ind w:left="4710" w:hanging="360"/>
      </w:pPr>
      <w:rPr>
        <w:rFonts w:ascii="Times New Roman" w:eastAsiaTheme="minorHAnsi" w:hAnsi="Times New Roman" w:cs="Times New Roman" w:hint="default"/>
      </w:rPr>
    </w:lvl>
    <w:lvl w:ilvl="1" w:tplc="04190003" w:tentative="1">
      <w:start w:val="1"/>
      <w:numFmt w:val="bullet"/>
      <w:lvlText w:val="o"/>
      <w:lvlJc w:val="left"/>
      <w:pPr>
        <w:ind w:left="5430" w:hanging="360"/>
      </w:pPr>
      <w:rPr>
        <w:rFonts w:ascii="Courier New" w:hAnsi="Courier New" w:cs="Courier New" w:hint="default"/>
      </w:rPr>
    </w:lvl>
    <w:lvl w:ilvl="2" w:tplc="04190005" w:tentative="1">
      <w:start w:val="1"/>
      <w:numFmt w:val="bullet"/>
      <w:lvlText w:val=""/>
      <w:lvlJc w:val="left"/>
      <w:pPr>
        <w:ind w:left="6150" w:hanging="360"/>
      </w:pPr>
      <w:rPr>
        <w:rFonts w:ascii="Wingdings" w:hAnsi="Wingdings" w:hint="default"/>
      </w:rPr>
    </w:lvl>
    <w:lvl w:ilvl="3" w:tplc="04190001" w:tentative="1">
      <w:start w:val="1"/>
      <w:numFmt w:val="bullet"/>
      <w:lvlText w:val=""/>
      <w:lvlJc w:val="left"/>
      <w:pPr>
        <w:ind w:left="6870" w:hanging="360"/>
      </w:pPr>
      <w:rPr>
        <w:rFonts w:ascii="Symbol" w:hAnsi="Symbol" w:hint="default"/>
      </w:rPr>
    </w:lvl>
    <w:lvl w:ilvl="4" w:tplc="04190003" w:tentative="1">
      <w:start w:val="1"/>
      <w:numFmt w:val="bullet"/>
      <w:lvlText w:val="o"/>
      <w:lvlJc w:val="left"/>
      <w:pPr>
        <w:ind w:left="7590" w:hanging="360"/>
      </w:pPr>
      <w:rPr>
        <w:rFonts w:ascii="Courier New" w:hAnsi="Courier New" w:cs="Courier New" w:hint="default"/>
      </w:rPr>
    </w:lvl>
    <w:lvl w:ilvl="5" w:tplc="04190005" w:tentative="1">
      <w:start w:val="1"/>
      <w:numFmt w:val="bullet"/>
      <w:lvlText w:val=""/>
      <w:lvlJc w:val="left"/>
      <w:pPr>
        <w:ind w:left="8310" w:hanging="360"/>
      </w:pPr>
      <w:rPr>
        <w:rFonts w:ascii="Wingdings" w:hAnsi="Wingdings" w:hint="default"/>
      </w:rPr>
    </w:lvl>
    <w:lvl w:ilvl="6" w:tplc="04190001" w:tentative="1">
      <w:start w:val="1"/>
      <w:numFmt w:val="bullet"/>
      <w:lvlText w:val=""/>
      <w:lvlJc w:val="left"/>
      <w:pPr>
        <w:ind w:left="9030" w:hanging="360"/>
      </w:pPr>
      <w:rPr>
        <w:rFonts w:ascii="Symbol" w:hAnsi="Symbol" w:hint="default"/>
      </w:rPr>
    </w:lvl>
    <w:lvl w:ilvl="7" w:tplc="04190003" w:tentative="1">
      <w:start w:val="1"/>
      <w:numFmt w:val="bullet"/>
      <w:lvlText w:val="o"/>
      <w:lvlJc w:val="left"/>
      <w:pPr>
        <w:ind w:left="9750" w:hanging="360"/>
      </w:pPr>
      <w:rPr>
        <w:rFonts w:ascii="Courier New" w:hAnsi="Courier New" w:cs="Courier New" w:hint="default"/>
      </w:rPr>
    </w:lvl>
    <w:lvl w:ilvl="8" w:tplc="04190005" w:tentative="1">
      <w:start w:val="1"/>
      <w:numFmt w:val="bullet"/>
      <w:lvlText w:val=""/>
      <w:lvlJc w:val="left"/>
      <w:pPr>
        <w:ind w:left="104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C6"/>
    <w:rsid w:val="000022A7"/>
    <w:rsid w:val="00005016"/>
    <w:rsid w:val="000451E0"/>
    <w:rsid w:val="00057E09"/>
    <w:rsid w:val="00076FEC"/>
    <w:rsid w:val="000D22E0"/>
    <w:rsid w:val="00102AF1"/>
    <w:rsid w:val="00107E94"/>
    <w:rsid w:val="001451E0"/>
    <w:rsid w:val="00166803"/>
    <w:rsid w:val="001B51A9"/>
    <w:rsid w:val="001D3931"/>
    <w:rsid w:val="00200295"/>
    <w:rsid w:val="00202AC7"/>
    <w:rsid w:val="0021326E"/>
    <w:rsid w:val="0022412E"/>
    <w:rsid w:val="00254198"/>
    <w:rsid w:val="002A0257"/>
    <w:rsid w:val="002E629D"/>
    <w:rsid w:val="00306189"/>
    <w:rsid w:val="00324515"/>
    <w:rsid w:val="00364ED5"/>
    <w:rsid w:val="003A49D1"/>
    <w:rsid w:val="003E24DB"/>
    <w:rsid w:val="00433CE2"/>
    <w:rsid w:val="00441037"/>
    <w:rsid w:val="00452A9C"/>
    <w:rsid w:val="0046645B"/>
    <w:rsid w:val="004818C5"/>
    <w:rsid w:val="00484960"/>
    <w:rsid w:val="00492C72"/>
    <w:rsid w:val="004B3CA1"/>
    <w:rsid w:val="004B3E6B"/>
    <w:rsid w:val="004C701F"/>
    <w:rsid w:val="00552722"/>
    <w:rsid w:val="00584875"/>
    <w:rsid w:val="005B691E"/>
    <w:rsid w:val="005D16F4"/>
    <w:rsid w:val="005E7D0E"/>
    <w:rsid w:val="00646D62"/>
    <w:rsid w:val="006A69B7"/>
    <w:rsid w:val="006E64DF"/>
    <w:rsid w:val="00741CF4"/>
    <w:rsid w:val="0076650F"/>
    <w:rsid w:val="00793BD1"/>
    <w:rsid w:val="007C3F44"/>
    <w:rsid w:val="007E0A06"/>
    <w:rsid w:val="007E35C2"/>
    <w:rsid w:val="007E6569"/>
    <w:rsid w:val="007E7EA9"/>
    <w:rsid w:val="007F4FAD"/>
    <w:rsid w:val="00850D3A"/>
    <w:rsid w:val="00852D68"/>
    <w:rsid w:val="0089328A"/>
    <w:rsid w:val="008A4581"/>
    <w:rsid w:val="008B212C"/>
    <w:rsid w:val="008F421A"/>
    <w:rsid w:val="0090551D"/>
    <w:rsid w:val="009943F4"/>
    <w:rsid w:val="009B35F1"/>
    <w:rsid w:val="009B4F04"/>
    <w:rsid w:val="00A01840"/>
    <w:rsid w:val="00A11B59"/>
    <w:rsid w:val="00A16BB1"/>
    <w:rsid w:val="00A56DC6"/>
    <w:rsid w:val="00A71941"/>
    <w:rsid w:val="00A75236"/>
    <w:rsid w:val="00A75E57"/>
    <w:rsid w:val="00B04FDA"/>
    <w:rsid w:val="00B51192"/>
    <w:rsid w:val="00B861AE"/>
    <w:rsid w:val="00B93C46"/>
    <w:rsid w:val="00BE272D"/>
    <w:rsid w:val="00BF08C9"/>
    <w:rsid w:val="00C2393A"/>
    <w:rsid w:val="00C3794B"/>
    <w:rsid w:val="00C40876"/>
    <w:rsid w:val="00C41439"/>
    <w:rsid w:val="00C6270D"/>
    <w:rsid w:val="00CE1286"/>
    <w:rsid w:val="00CE7A23"/>
    <w:rsid w:val="00D17B82"/>
    <w:rsid w:val="00D237BD"/>
    <w:rsid w:val="00D34E82"/>
    <w:rsid w:val="00D46ECB"/>
    <w:rsid w:val="00D75940"/>
    <w:rsid w:val="00D81830"/>
    <w:rsid w:val="00DA54FC"/>
    <w:rsid w:val="00DD24A9"/>
    <w:rsid w:val="00E04DAB"/>
    <w:rsid w:val="00E147DD"/>
    <w:rsid w:val="00E162B2"/>
    <w:rsid w:val="00E81543"/>
    <w:rsid w:val="00E8569C"/>
    <w:rsid w:val="00E9099F"/>
    <w:rsid w:val="00EE107B"/>
    <w:rsid w:val="00EF00B6"/>
    <w:rsid w:val="00F16361"/>
    <w:rsid w:val="00F33DAA"/>
    <w:rsid w:val="00F35E6D"/>
    <w:rsid w:val="00F757C8"/>
    <w:rsid w:val="00FA1845"/>
    <w:rsid w:val="00FB7B69"/>
    <w:rsid w:val="00FD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3749">
      <w:bodyDiv w:val="1"/>
      <w:marLeft w:val="0"/>
      <w:marRight w:val="0"/>
      <w:marTop w:val="0"/>
      <w:marBottom w:val="0"/>
      <w:divBdr>
        <w:top w:val="none" w:sz="0" w:space="0" w:color="auto"/>
        <w:left w:val="none" w:sz="0" w:space="0" w:color="auto"/>
        <w:bottom w:val="none" w:sz="0" w:space="0" w:color="auto"/>
        <w:right w:val="none" w:sz="0" w:space="0" w:color="auto"/>
      </w:divBdr>
    </w:div>
    <w:div w:id="19178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6136</Words>
  <Characters>34979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2020-12-18T12:35:00Z</dcterms:created>
  <dcterms:modified xsi:type="dcterms:W3CDTF">2020-12-18T12:57:00Z</dcterms:modified>
</cp:coreProperties>
</file>