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CC" w:rsidRPr="002B3076" w:rsidRDefault="007B34CC" w:rsidP="002B3076">
      <w:pPr>
        <w:jc w:val="both"/>
        <w:rPr>
          <w:rFonts w:ascii="Times New Roman" w:hAnsi="Times New Roman" w:cs="Times New Roman"/>
          <w:b/>
        </w:rPr>
      </w:pPr>
      <w:r w:rsidRPr="002B3076">
        <w:rPr>
          <w:rFonts w:ascii="Times New Roman" w:hAnsi="Times New Roman" w:cs="Times New Roman"/>
          <w:b/>
        </w:rPr>
        <w:t>Единый Разум</w:t>
      </w:r>
    </w:p>
    <w:p w:rsidR="007B34CC" w:rsidRPr="002B3076" w:rsidRDefault="007B34CC" w:rsidP="002B3076">
      <w:pPr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 xml:space="preserve">Автор: Дэвид </w:t>
      </w:r>
      <w:proofErr w:type="spellStart"/>
      <w:r w:rsidRPr="002B3076">
        <w:rPr>
          <w:rFonts w:ascii="Times New Roman" w:hAnsi="Times New Roman" w:cs="Times New Roman"/>
        </w:rPr>
        <w:t>Рейгл</w:t>
      </w:r>
      <w:proofErr w:type="spellEnd"/>
      <w:r w:rsidRPr="002B3076">
        <w:rPr>
          <w:rFonts w:ascii="Times New Roman" w:hAnsi="Times New Roman" w:cs="Times New Roman"/>
        </w:rPr>
        <w:t xml:space="preserve"> 21 декабря 2019 года в 11: 30 вечера</w:t>
      </w:r>
    </w:p>
    <w:p w:rsidR="007B34CC" w:rsidRPr="002B3076" w:rsidRDefault="007B34CC" w:rsidP="002B3076">
      <w:pPr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 xml:space="preserve">Это часть продолжающегося глоссария терминов, относящихся к книге </w:t>
      </w:r>
      <w:proofErr w:type="spellStart"/>
      <w:r w:rsidRPr="002B3076">
        <w:rPr>
          <w:rFonts w:ascii="Times New Roman" w:hAnsi="Times New Roman" w:cs="Times New Roman"/>
        </w:rPr>
        <w:t>Дзиан</w:t>
      </w:r>
      <w:proofErr w:type="spellEnd"/>
      <w:r w:rsidRPr="002B3076">
        <w:rPr>
          <w:rFonts w:ascii="Times New Roman" w:hAnsi="Times New Roman" w:cs="Times New Roman"/>
        </w:rPr>
        <w:t>.</w:t>
      </w:r>
    </w:p>
    <w:p w:rsidR="007B34CC" w:rsidRPr="00036AE3" w:rsidRDefault="007B34CC" w:rsidP="002B3076">
      <w:pPr>
        <w:jc w:val="both"/>
        <w:rPr>
          <w:rFonts w:ascii="Times New Roman" w:hAnsi="Times New Roman" w:cs="Times New Roman"/>
          <w:lang w:val="en-US"/>
        </w:rPr>
      </w:pPr>
      <w:r w:rsidRPr="002B3076">
        <w:rPr>
          <w:rFonts w:ascii="Times New Roman" w:hAnsi="Times New Roman" w:cs="Times New Roman"/>
        </w:rPr>
        <w:t xml:space="preserve">"Выдержки даны из китайских, тибетских и санскритских переводов оригинальных </w:t>
      </w:r>
      <w:proofErr w:type="spellStart"/>
      <w:r w:rsidRPr="002B3076">
        <w:rPr>
          <w:rFonts w:ascii="Times New Roman" w:hAnsi="Times New Roman" w:cs="Times New Roman"/>
        </w:rPr>
        <w:t>Сензарских</w:t>
      </w:r>
      <w:proofErr w:type="spellEnd"/>
      <w:r w:rsidRPr="002B3076">
        <w:rPr>
          <w:rFonts w:ascii="Times New Roman" w:hAnsi="Times New Roman" w:cs="Times New Roman"/>
        </w:rPr>
        <w:t xml:space="preserve"> комментариев и </w:t>
      </w:r>
      <w:proofErr w:type="spellStart"/>
      <w:r w:rsidRPr="002B3076">
        <w:rPr>
          <w:rFonts w:ascii="Times New Roman" w:hAnsi="Times New Roman" w:cs="Times New Roman"/>
        </w:rPr>
        <w:t>Глоссов</w:t>
      </w:r>
      <w:proofErr w:type="spellEnd"/>
      <w:r w:rsidRPr="002B3076">
        <w:rPr>
          <w:rFonts w:ascii="Times New Roman" w:hAnsi="Times New Roman" w:cs="Times New Roman"/>
        </w:rPr>
        <w:t xml:space="preserve"> к книге </w:t>
      </w:r>
      <w:proofErr w:type="spellStart"/>
      <w:r w:rsidRPr="002B3076">
        <w:rPr>
          <w:rFonts w:ascii="Times New Roman" w:hAnsi="Times New Roman" w:cs="Times New Roman"/>
        </w:rPr>
        <w:t>Дзянь</w:t>
      </w:r>
      <w:proofErr w:type="spellEnd"/>
      <w:r w:rsidRPr="002B3076">
        <w:rPr>
          <w:rFonts w:ascii="Times New Roman" w:hAnsi="Times New Roman" w:cs="Times New Roman"/>
        </w:rPr>
        <w:t xml:space="preserve">— ... </w:t>
      </w:r>
      <w:proofErr w:type="gramStart"/>
      <w:r w:rsidRPr="002B3076">
        <w:rPr>
          <w:rFonts w:ascii="Times New Roman" w:hAnsi="Times New Roman" w:cs="Times New Roman"/>
        </w:rPr>
        <w:t>та</w:t>
      </w:r>
      <w:proofErr w:type="gramEnd"/>
      <w:r w:rsidRPr="002B3076">
        <w:rPr>
          <w:rFonts w:ascii="Times New Roman" w:hAnsi="Times New Roman" w:cs="Times New Roman"/>
        </w:rPr>
        <w:t xml:space="preserve">ким образом, если бы кто-то перевел на английский язык, используя только субстантивы и технические термины, используемые в одной из тибетских и </w:t>
      </w:r>
      <w:proofErr w:type="spellStart"/>
      <w:r w:rsidRPr="002B3076">
        <w:rPr>
          <w:rFonts w:ascii="Times New Roman" w:hAnsi="Times New Roman" w:cs="Times New Roman"/>
        </w:rPr>
        <w:t>Сензарских</w:t>
      </w:r>
      <w:proofErr w:type="spellEnd"/>
      <w:r w:rsidRPr="002B3076">
        <w:rPr>
          <w:rFonts w:ascii="Times New Roman" w:hAnsi="Times New Roman" w:cs="Times New Roman"/>
        </w:rPr>
        <w:t xml:space="preserve"> версий, стих 1 читался бы следующим образом: ... один </w:t>
      </w:r>
      <w:proofErr w:type="spellStart"/>
      <w:r w:rsidRPr="002B3076">
        <w:rPr>
          <w:rFonts w:ascii="Times New Roman" w:hAnsi="Times New Roman" w:cs="Times New Roman"/>
        </w:rPr>
        <w:t>Тхо</w:t>
      </w:r>
      <w:proofErr w:type="spellEnd"/>
      <w:r w:rsidRPr="002B3076">
        <w:rPr>
          <w:rFonts w:ascii="Times New Roman" w:hAnsi="Times New Roman" w:cs="Times New Roman"/>
        </w:rPr>
        <w:t xml:space="preserve">-ОГ </w:t>
      </w:r>
      <w:proofErr w:type="spellStart"/>
      <w:r w:rsidRPr="002B3076">
        <w:rPr>
          <w:rFonts w:ascii="Times New Roman" w:hAnsi="Times New Roman" w:cs="Times New Roman"/>
        </w:rPr>
        <w:t>Инсин</w:t>
      </w:r>
      <w:proofErr w:type="spellEnd"/>
      <w:r w:rsidRPr="002B3076">
        <w:rPr>
          <w:rFonts w:ascii="Times New Roman" w:hAnsi="Times New Roman" w:cs="Times New Roman"/>
        </w:rPr>
        <w:t xml:space="preserve"> в ночь Сунь-Чана и </w:t>
      </w:r>
      <w:proofErr w:type="spellStart"/>
      <w:r w:rsidRPr="002B3076">
        <w:rPr>
          <w:rFonts w:ascii="Times New Roman" w:hAnsi="Times New Roman" w:cs="Times New Roman"/>
        </w:rPr>
        <w:t>Йонг</w:t>
      </w:r>
      <w:proofErr w:type="spellEnd"/>
      <w:r w:rsidRPr="002B3076">
        <w:rPr>
          <w:rFonts w:ascii="Times New Roman" w:hAnsi="Times New Roman" w:cs="Times New Roman"/>
        </w:rPr>
        <w:t>-груба (</w:t>
      </w:r>
      <w:proofErr w:type="spellStart"/>
      <w:r w:rsidRPr="002B3076">
        <w:rPr>
          <w:rFonts w:ascii="Times New Roman" w:hAnsi="Times New Roman" w:cs="Times New Roman"/>
        </w:rPr>
        <w:t>Паринишпанна</w:t>
      </w:r>
      <w:proofErr w:type="spellEnd"/>
      <w:r w:rsidRPr="002B3076">
        <w:rPr>
          <w:rFonts w:ascii="Times New Roman" w:hAnsi="Times New Roman" w:cs="Times New Roman"/>
        </w:rPr>
        <w:t>) ... ” (Тайная Доктрина, том 1, стр.</w:t>
      </w:r>
      <w:r w:rsidR="00036AE3">
        <w:rPr>
          <w:rFonts w:ascii="Times New Roman" w:hAnsi="Times New Roman" w:cs="Times New Roman"/>
        </w:rPr>
        <w:t xml:space="preserve"> 23</w:t>
      </w:r>
      <w:r w:rsidR="00036AE3" w:rsidRPr="002B3076">
        <w:rPr>
          <w:rFonts w:ascii="Times New Roman" w:hAnsi="Times New Roman" w:cs="Times New Roman"/>
        </w:rPr>
        <w:t>)</w:t>
      </w:r>
      <w:r w:rsidR="00036AE3">
        <w:rPr>
          <w:rFonts w:ascii="Times New Roman" w:hAnsi="Times New Roman" w:cs="Times New Roman"/>
        </w:rPr>
        <w:t>.</w:t>
      </w:r>
    </w:p>
    <w:p w:rsidR="007B34CC" w:rsidRPr="002B3076" w:rsidRDefault="007B34CC" w:rsidP="002B3076">
      <w:pPr>
        <w:jc w:val="both"/>
        <w:rPr>
          <w:rFonts w:ascii="Times New Roman" w:hAnsi="Times New Roman" w:cs="Times New Roman"/>
        </w:rPr>
      </w:pPr>
    </w:p>
    <w:p w:rsidR="007B34CC" w:rsidRPr="002B3076" w:rsidRDefault="007B34CC" w:rsidP="002B3076">
      <w:pPr>
        <w:jc w:val="both"/>
        <w:rPr>
          <w:rFonts w:ascii="Times New Roman" w:hAnsi="Times New Roman" w:cs="Times New Roman"/>
        </w:rPr>
      </w:pPr>
      <w:proofErr w:type="spellStart"/>
      <w:r w:rsidRPr="002B3076">
        <w:rPr>
          <w:rFonts w:ascii="Times New Roman" w:hAnsi="Times New Roman" w:cs="Times New Roman"/>
        </w:rPr>
        <w:t>иньсин</w:t>
      </w:r>
      <w:proofErr w:type="spellEnd"/>
      <w:r w:rsidRPr="002B3076">
        <w:rPr>
          <w:rFonts w:ascii="Times New Roman" w:hAnsi="Times New Roman" w:cs="Times New Roman"/>
        </w:rPr>
        <w:t xml:space="preserve">, </w:t>
      </w:r>
      <w:proofErr w:type="spellStart"/>
      <w:r w:rsidRPr="002B3076">
        <w:rPr>
          <w:rFonts w:ascii="Times New Roman" w:hAnsi="Times New Roman" w:cs="Times New Roman"/>
        </w:rPr>
        <w:t>инь-Син</w:t>
      </w:r>
      <w:proofErr w:type="spellEnd"/>
      <w:r w:rsidRPr="002B3076">
        <w:rPr>
          <w:rFonts w:ascii="Times New Roman" w:hAnsi="Times New Roman" w:cs="Times New Roman"/>
        </w:rPr>
        <w:t xml:space="preserve">, </w:t>
      </w:r>
      <w:proofErr w:type="spellStart"/>
      <w:r w:rsidRPr="002B3076">
        <w:rPr>
          <w:rFonts w:ascii="Times New Roman" w:hAnsi="Times New Roman" w:cs="Times New Roman"/>
        </w:rPr>
        <w:t>инь-Син</w:t>
      </w:r>
      <w:proofErr w:type="spellEnd"/>
      <w:r w:rsidRPr="002B3076">
        <w:rPr>
          <w:rFonts w:ascii="Times New Roman" w:hAnsi="Times New Roman" w:cs="Times New Roman"/>
        </w:rPr>
        <w:t>, и-</w:t>
      </w:r>
      <w:proofErr w:type="spellStart"/>
      <w:r w:rsidRPr="002B3076">
        <w:rPr>
          <w:rFonts w:ascii="Times New Roman" w:hAnsi="Times New Roman" w:cs="Times New Roman"/>
        </w:rPr>
        <w:t>Син</w:t>
      </w:r>
      <w:proofErr w:type="spellEnd"/>
      <w:r w:rsidRPr="002B3076">
        <w:rPr>
          <w:rFonts w:ascii="Times New Roman" w:hAnsi="Times New Roman" w:cs="Times New Roman"/>
        </w:rPr>
        <w:t xml:space="preserve">, </w:t>
      </w:r>
      <w:proofErr w:type="gramStart"/>
      <w:r w:rsidRPr="002B3076">
        <w:rPr>
          <w:rFonts w:ascii="Times New Roman" w:hAnsi="Times New Roman" w:cs="Times New Roman"/>
        </w:rPr>
        <w:t>и-синь</w:t>
      </w:r>
      <w:proofErr w:type="gramEnd"/>
      <w:r w:rsidRPr="002B3076">
        <w:rPr>
          <w:rFonts w:ascii="Times New Roman" w:hAnsi="Times New Roman" w:cs="Times New Roman"/>
        </w:rPr>
        <w:t xml:space="preserve">. Слово напечатано как </w:t>
      </w:r>
      <w:proofErr w:type="spellStart"/>
      <w:r w:rsidRPr="002B3076">
        <w:rPr>
          <w:rFonts w:ascii="Times New Roman" w:hAnsi="Times New Roman" w:cs="Times New Roman"/>
        </w:rPr>
        <w:t>Иньсин</w:t>
      </w:r>
      <w:proofErr w:type="spellEnd"/>
      <w:r w:rsidRPr="002B3076">
        <w:rPr>
          <w:rFonts w:ascii="Times New Roman" w:hAnsi="Times New Roman" w:cs="Times New Roman"/>
        </w:rPr>
        <w:t xml:space="preserve"> в Тайной Доктрине 1.23; Инь-</w:t>
      </w:r>
      <w:proofErr w:type="spellStart"/>
      <w:r w:rsidRPr="002B3076">
        <w:rPr>
          <w:rFonts w:ascii="Times New Roman" w:hAnsi="Times New Roman" w:cs="Times New Roman"/>
        </w:rPr>
        <w:t>Син</w:t>
      </w:r>
      <w:proofErr w:type="spellEnd"/>
      <w:proofErr w:type="gramStart"/>
      <w:r w:rsidRPr="002B3076">
        <w:rPr>
          <w:rFonts w:ascii="Times New Roman" w:hAnsi="Times New Roman" w:cs="Times New Roman"/>
        </w:rPr>
        <w:t xml:space="preserve"> В</w:t>
      </w:r>
      <w:proofErr w:type="gramEnd"/>
      <w:r w:rsidRPr="002B3076">
        <w:rPr>
          <w:rFonts w:ascii="Times New Roman" w:hAnsi="Times New Roman" w:cs="Times New Roman"/>
        </w:rPr>
        <w:t xml:space="preserve"> SD </w:t>
      </w:r>
      <w:proofErr w:type="spellStart"/>
      <w:r w:rsidRPr="002B3076">
        <w:rPr>
          <w:rFonts w:ascii="Times New Roman" w:hAnsi="Times New Roman" w:cs="Times New Roman"/>
        </w:rPr>
        <w:t>Würzburg</w:t>
      </w:r>
      <w:proofErr w:type="spellEnd"/>
      <w:r w:rsidRPr="002B3076">
        <w:rPr>
          <w:rFonts w:ascii="Times New Roman" w:hAnsi="Times New Roman" w:cs="Times New Roman"/>
        </w:rPr>
        <w:t>, стр. 143, и в SD 1.635; Инь-</w:t>
      </w:r>
      <w:proofErr w:type="spellStart"/>
      <w:r w:rsidRPr="002B3076">
        <w:rPr>
          <w:rFonts w:ascii="Times New Roman" w:hAnsi="Times New Roman" w:cs="Times New Roman"/>
        </w:rPr>
        <w:t>Син</w:t>
      </w:r>
      <w:proofErr w:type="spellEnd"/>
      <w:r w:rsidRPr="002B3076">
        <w:rPr>
          <w:rFonts w:ascii="Times New Roman" w:hAnsi="Times New Roman" w:cs="Times New Roman"/>
        </w:rPr>
        <w:t xml:space="preserve"> В письме Махатмы №15 2-е изд.; Инь-</w:t>
      </w:r>
      <w:proofErr w:type="spellStart"/>
      <w:r w:rsidRPr="002B3076">
        <w:rPr>
          <w:rFonts w:ascii="Times New Roman" w:hAnsi="Times New Roman" w:cs="Times New Roman"/>
        </w:rPr>
        <w:t>Син</w:t>
      </w:r>
      <w:proofErr w:type="spellEnd"/>
      <w:r w:rsidRPr="002B3076">
        <w:rPr>
          <w:rFonts w:ascii="Times New Roman" w:hAnsi="Times New Roman" w:cs="Times New Roman"/>
        </w:rPr>
        <w:t xml:space="preserve"> в ML №15 3-е изд. и </w:t>
      </w:r>
      <w:proofErr w:type="spellStart"/>
      <w:r w:rsidRPr="002B3076">
        <w:rPr>
          <w:rFonts w:ascii="Times New Roman" w:hAnsi="Times New Roman" w:cs="Times New Roman"/>
        </w:rPr>
        <w:t>хрона</w:t>
      </w:r>
      <w:proofErr w:type="spellEnd"/>
      <w:r w:rsidRPr="002B3076">
        <w:rPr>
          <w:rFonts w:ascii="Times New Roman" w:hAnsi="Times New Roman" w:cs="Times New Roman"/>
        </w:rPr>
        <w:t xml:space="preserve">. ЕД.; </w:t>
      </w:r>
      <w:proofErr w:type="spellStart"/>
      <w:r w:rsidRPr="002B3076">
        <w:rPr>
          <w:rFonts w:ascii="Times New Roman" w:hAnsi="Times New Roman" w:cs="Times New Roman"/>
        </w:rPr>
        <w:t>Йих</w:t>
      </w:r>
      <w:proofErr w:type="spellEnd"/>
      <w:r w:rsidRPr="002B3076">
        <w:rPr>
          <w:rFonts w:ascii="Times New Roman" w:hAnsi="Times New Roman" w:cs="Times New Roman"/>
        </w:rPr>
        <w:t>-грех</w:t>
      </w:r>
      <w:proofErr w:type="gramStart"/>
      <w:r w:rsidRPr="002B3076">
        <w:rPr>
          <w:rFonts w:ascii="Times New Roman" w:hAnsi="Times New Roman" w:cs="Times New Roman"/>
        </w:rPr>
        <w:t xml:space="preserve"> В</w:t>
      </w:r>
      <w:proofErr w:type="gramEnd"/>
      <w:r w:rsidRPr="002B3076">
        <w:rPr>
          <w:rFonts w:ascii="Times New Roman" w:hAnsi="Times New Roman" w:cs="Times New Roman"/>
        </w:rPr>
        <w:t xml:space="preserve"> мл #59 2-е изд.; </w:t>
      </w:r>
      <w:proofErr w:type="spellStart"/>
      <w:r w:rsidRPr="002B3076">
        <w:rPr>
          <w:rFonts w:ascii="Times New Roman" w:hAnsi="Times New Roman" w:cs="Times New Roman"/>
        </w:rPr>
        <w:t>Yi</w:t>
      </w:r>
      <w:proofErr w:type="spellEnd"/>
      <w:r w:rsidRPr="002B3076">
        <w:rPr>
          <w:rFonts w:ascii="Times New Roman" w:hAnsi="Times New Roman" w:cs="Times New Roman"/>
        </w:rPr>
        <w:t xml:space="preserve">-Синь в мл #59 3-е изд. и </w:t>
      </w:r>
      <w:proofErr w:type="spellStart"/>
      <w:r w:rsidRPr="002B3076">
        <w:rPr>
          <w:rFonts w:ascii="Times New Roman" w:hAnsi="Times New Roman" w:cs="Times New Roman"/>
        </w:rPr>
        <w:t>хрона</w:t>
      </w:r>
      <w:proofErr w:type="spellEnd"/>
      <w:r w:rsidRPr="002B3076">
        <w:rPr>
          <w:rFonts w:ascii="Times New Roman" w:hAnsi="Times New Roman" w:cs="Times New Roman"/>
        </w:rPr>
        <w:t xml:space="preserve">. Эд. Это китайское слово было заимствовано из </w:t>
      </w:r>
      <w:proofErr w:type="spellStart"/>
      <w:r w:rsidRPr="002B3076">
        <w:rPr>
          <w:rFonts w:ascii="Times New Roman" w:hAnsi="Times New Roman" w:cs="Times New Roman"/>
        </w:rPr>
        <w:t>ихсина</w:t>
      </w:r>
      <w:proofErr w:type="spellEnd"/>
      <w:r w:rsidRPr="002B3076">
        <w:rPr>
          <w:rFonts w:ascii="Times New Roman" w:hAnsi="Times New Roman" w:cs="Times New Roman"/>
        </w:rPr>
        <w:t xml:space="preserve"> в "</w:t>
      </w:r>
      <w:proofErr w:type="spellStart"/>
      <w:r w:rsidRPr="002B3076">
        <w:rPr>
          <w:rFonts w:ascii="Times New Roman" w:hAnsi="Times New Roman" w:cs="Times New Roman"/>
        </w:rPr>
        <w:t>Катене</w:t>
      </w:r>
      <w:proofErr w:type="spellEnd"/>
      <w:r w:rsidRPr="002B3076">
        <w:rPr>
          <w:rFonts w:ascii="Times New Roman" w:hAnsi="Times New Roman" w:cs="Times New Roman"/>
        </w:rPr>
        <w:t xml:space="preserve"> буддийских писаний с китайского языка" </w:t>
      </w:r>
      <w:proofErr w:type="spellStart"/>
      <w:r w:rsidRPr="002B3076">
        <w:rPr>
          <w:rFonts w:ascii="Times New Roman" w:hAnsi="Times New Roman" w:cs="Times New Roman"/>
        </w:rPr>
        <w:t>Сэмюэля</w:t>
      </w:r>
      <w:proofErr w:type="spellEnd"/>
      <w:r w:rsidRPr="002B3076">
        <w:rPr>
          <w:rFonts w:ascii="Times New Roman" w:hAnsi="Times New Roman" w:cs="Times New Roman"/>
        </w:rPr>
        <w:t xml:space="preserve"> била 1871 года, стр. 373, 393, 98 </w:t>
      </w:r>
      <w:proofErr w:type="spellStart"/>
      <w:r w:rsidRPr="002B3076">
        <w:rPr>
          <w:rFonts w:ascii="Times New Roman" w:hAnsi="Times New Roman" w:cs="Times New Roman"/>
        </w:rPr>
        <w:t>fn</w:t>
      </w:r>
      <w:proofErr w:type="spellEnd"/>
      <w:r w:rsidRPr="002B3076">
        <w:rPr>
          <w:rFonts w:ascii="Times New Roman" w:hAnsi="Times New Roman" w:cs="Times New Roman"/>
        </w:rPr>
        <w:t xml:space="preserve">. (изменение </w:t>
      </w:r>
      <w:proofErr w:type="spellStart"/>
      <w:r w:rsidRPr="002B3076">
        <w:rPr>
          <w:rFonts w:ascii="Times New Roman" w:hAnsi="Times New Roman" w:cs="Times New Roman"/>
        </w:rPr>
        <w:t>ихсина</w:t>
      </w:r>
      <w:proofErr w:type="spellEnd"/>
      <w:r w:rsidRPr="002B3076">
        <w:rPr>
          <w:rFonts w:ascii="Times New Roman" w:hAnsi="Times New Roman" w:cs="Times New Roman"/>
        </w:rPr>
        <w:t xml:space="preserve"> на </w:t>
      </w:r>
      <w:proofErr w:type="spellStart"/>
      <w:r w:rsidRPr="002B3076">
        <w:rPr>
          <w:rFonts w:ascii="Times New Roman" w:hAnsi="Times New Roman" w:cs="Times New Roman"/>
        </w:rPr>
        <w:t>инь</w:t>
      </w:r>
      <w:proofErr w:type="spellEnd"/>
      <w:r w:rsidRPr="002B3076">
        <w:rPr>
          <w:rFonts w:ascii="Times New Roman" w:hAnsi="Times New Roman" w:cs="Times New Roman"/>
        </w:rPr>
        <w:t>-</w:t>
      </w:r>
      <w:proofErr w:type="spellStart"/>
      <w:r w:rsidRPr="002B3076">
        <w:rPr>
          <w:rFonts w:ascii="Times New Roman" w:hAnsi="Times New Roman" w:cs="Times New Roman"/>
        </w:rPr>
        <w:t>Син</w:t>
      </w:r>
      <w:proofErr w:type="spellEnd"/>
      <w:r w:rsidRPr="002B3076">
        <w:rPr>
          <w:rFonts w:ascii="Times New Roman" w:hAnsi="Times New Roman" w:cs="Times New Roman"/>
        </w:rPr>
        <w:t>-очевидная Писцовая или типографская ошибка, ошибочно принимающая “н“</w:t>
      </w:r>
      <w:r w:rsidR="00ED6300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>за</w:t>
      </w:r>
      <w:r w:rsidR="00ED6300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 xml:space="preserve">”Н"). Ранняя орфография била была стандартизирована как </w:t>
      </w:r>
      <w:proofErr w:type="gramStart"/>
      <w:r w:rsidRPr="002B3076">
        <w:rPr>
          <w:rFonts w:ascii="Times New Roman" w:hAnsi="Times New Roman" w:cs="Times New Roman"/>
        </w:rPr>
        <w:t>и-синь</w:t>
      </w:r>
      <w:proofErr w:type="gramEnd"/>
      <w:r w:rsidRPr="002B3076">
        <w:rPr>
          <w:rFonts w:ascii="Times New Roman" w:hAnsi="Times New Roman" w:cs="Times New Roman"/>
        </w:rPr>
        <w:t xml:space="preserve"> в некогда широко используемой системе написания китайских слов латинскими буквами </w:t>
      </w:r>
      <w:proofErr w:type="spellStart"/>
      <w:r w:rsidRPr="002B3076">
        <w:rPr>
          <w:rFonts w:ascii="Times New Roman" w:hAnsi="Times New Roman" w:cs="Times New Roman"/>
        </w:rPr>
        <w:t>Уэйда-Джайлса</w:t>
      </w:r>
      <w:proofErr w:type="spellEnd"/>
      <w:r w:rsidRPr="002B3076">
        <w:rPr>
          <w:rFonts w:ascii="Times New Roman" w:hAnsi="Times New Roman" w:cs="Times New Roman"/>
        </w:rPr>
        <w:t xml:space="preserve"> и как </w:t>
      </w:r>
      <w:proofErr w:type="spellStart"/>
      <w:r w:rsidRPr="002B3076">
        <w:rPr>
          <w:rFonts w:ascii="Times New Roman" w:hAnsi="Times New Roman" w:cs="Times New Roman"/>
        </w:rPr>
        <w:t>Исинь</w:t>
      </w:r>
      <w:proofErr w:type="spellEnd"/>
      <w:r w:rsidRPr="002B3076">
        <w:rPr>
          <w:rFonts w:ascii="Times New Roman" w:hAnsi="Times New Roman" w:cs="Times New Roman"/>
        </w:rPr>
        <w:t xml:space="preserve"> в теперь уже более стандартной системе </w:t>
      </w:r>
      <w:proofErr w:type="spellStart"/>
      <w:r w:rsidRPr="002B3076">
        <w:rPr>
          <w:rFonts w:ascii="Times New Roman" w:hAnsi="Times New Roman" w:cs="Times New Roman"/>
        </w:rPr>
        <w:t>пиньинь</w:t>
      </w:r>
      <w:proofErr w:type="spellEnd"/>
      <w:r w:rsidRPr="002B3076">
        <w:rPr>
          <w:rFonts w:ascii="Times New Roman" w:hAnsi="Times New Roman" w:cs="Times New Roman"/>
        </w:rPr>
        <w:t xml:space="preserve">. Бил понимал его как "универсально рассеянную сущность" (стр. 11, 12, 13, 14, 29, 143-144, 340, 352, 373), и “одна форма существования " (С. 373). Эти фразы были использованы в письмах </w:t>
      </w:r>
      <w:proofErr w:type="spellStart"/>
      <w:r w:rsidRPr="002B3076">
        <w:rPr>
          <w:rFonts w:ascii="Times New Roman" w:hAnsi="Times New Roman" w:cs="Times New Roman"/>
        </w:rPr>
        <w:t>Махатм</w:t>
      </w:r>
      <w:proofErr w:type="spellEnd"/>
      <w:r w:rsidRPr="002B3076">
        <w:rPr>
          <w:rFonts w:ascii="Times New Roman" w:hAnsi="Times New Roman" w:cs="Times New Roman"/>
        </w:rPr>
        <w:t>, чтобы определить его.</w:t>
      </w:r>
    </w:p>
    <w:p w:rsidR="007B34CC" w:rsidRDefault="007B34CC" w:rsidP="002B3076">
      <w:pPr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>Этот китайский термин переводит санскритский термин ЭК</w:t>
      </w:r>
      <w:r w:rsidR="0007254A">
        <w:rPr>
          <w:rFonts w:ascii="Times New Roman" w:hAnsi="Times New Roman" w:cs="Times New Roman"/>
        </w:rPr>
        <w:t>А-</w:t>
      </w:r>
      <w:proofErr w:type="spellStart"/>
      <w:r w:rsidR="0007254A">
        <w:rPr>
          <w:rFonts w:ascii="Times New Roman" w:hAnsi="Times New Roman" w:cs="Times New Roman"/>
        </w:rPr>
        <w:t>Читта</w:t>
      </w:r>
      <w:proofErr w:type="spellEnd"/>
      <w:r w:rsidR="0007254A">
        <w:rPr>
          <w:rFonts w:ascii="Times New Roman" w:hAnsi="Times New Roman" w:cs="Times New Roman"/>
        </w:rPr>
        <w:t>, что означает "единый разум</w:t>
      </w:r>
      <w:r w:rsidRPr="002B3076">
        <w:rPr>
          <w:rFonts w:ascii="Times New Roman" w:hAnsi="Times New Roman" w:cs="Times New Roman"/>
        </w:rPr>
        <w:t>"</w:t>
      </w:r>
      <w:r w:rsidR="0007254A">
        <w:rPr>
          <w:rFonts w:ascii="Times New Roman" w:hAnsi="Times New Roman" w:cs="Times New Roman"/>
        </w:rPr>
        <w:t>.</w:t>
      </w:r>
      <w:r w:rsidRPr="002B3076">
        <w:rPr>
          <w:rFonts w:ascii="Times New Roman" w:hAnsi="Times New Roman" w:cs="Times New Roman"/>
        </w:rPr>
        <w:t xml:space="preserve"> </w:t>
      </w:r>
      <w:proofErr w:type="gramStart"/>
      <w:r w:rsidRPr="002B3076">
        <w:rPr>
          <w:rFonts w:ascii="Times New Roman" w:hAnsi="Times New Roman" w:cs="Times New Roman"/>
        </w:rPr>
        <w:t>Учение о "едином разуме” представлено в буддийском Писании, известном на Западе как</w:t>
      </w:r>
      <w:r w:rsidR="008547E7">
        <w:rPr>
          <w:rFonts w:ascii="Times New Roman" w:hAnsi="Times New Roman" w:cs="Times New Roman"/>
        </w:rPr>
        <w:t xml:space="preserve">               </w:t>
      </w:r>
      <w:r w:rsidRPr="002B3076">
        <w:rPr>
          <w:rFonts w:ascii="Times New Roman" w:hAnsi="Times New Roman" w:cs="Times New Roman"/>
        </w:rPr>
        <w:t>"Пробуждение Веры"</w:t>
      </w:r>
      <w:r w:rsidR="008547E7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 xml:space="preserve">(перевод </w:t>
      </w:r>
      <w:proofErr w:type="spellStart"/>
      <w:r w:rsidRPr="002B3076">
        <w:rPr>
          <w:rFonts w:ascii="Times New Roman" w:hAnsi="Times New Roman" w:cs="Times New Roman"/>
        </w:rPr>
        <w:t>Есито</w:t>
      </w:r>
      <w:proofErr w:type="spellEnd"/>
      <w:r w:rsidRPr="002B3076">
        <w:rPr>
          <w:rFonts w:ascii="Times New Roman" w:hAnsi="Times New Roman" w:cs="Times New Roman"/>
        </w:rPr>
        <w:t xml:space="preserve"> С. </w:t>
      </w:r>
      <w:proofErr w:type="spellStart"/>
      <w:r w:rsidRPr="002B3076">
        <w:rPr>
          <w:rFonts w:ascii="Times New Roman" w:hAnsi="Times New Roman" w:cs="Times New Roman"/>
        </w:rPr>
        <w:t>Хакеда</w:t>
      </w:r>
      <w:proofErr w:type="spellEnd"/>
      <w:r w:rsidRPr="002B3076">
        <w:rPr>
          <w:rFonts w:ascii="Times New Roman" w:hAnsi="Times New Roman" w:cs="Times New Roman"/>
        </w:rPr>
        <w:t>, 1967), санскритская Махаяна-</w:t>
      </w:r>
      <w:proofErr w:type="spellStart"/>
      <w:r w:rsidRPr="002B3076">
        <w:rPr>
          <w:rFonts w:ascii="Times New Roman" w:hAnsi="Times New Roman" w:cs="Times New Roman"/>
        </w:rPr>
        <w:t>шраддхотпада</w:t>
      </w:r>
      <w:proofErr w:type="spellEnd"/>
      <w:r w:rsidRPr="002B3076">
        <w:rPr>
          <w:rFonts w:ascii="Times New Roman" w:hAnsi="Times New Roman" w:cs="Times New Roman"/>
        </w:rPr>
        <w:t xml:space="preserve">, китайская </w:t>
      </w:r>
      <w:proofErr w:type="spellStart"/>
      <w:r w:rsidRPr="002B3076">
        <w:rPr>
          <w:rFonts w:ascii="Times New Roman" w:hAnsi="Times New Roman" w:cs="Times New Roman"/>
        </w:rPr>
        <w:t>Дашэн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цисинь</w:t>
      </w:r>
      <w:proofErr w:type="spellEnd"/>
      <w:r w:rsidRPr="002B3076">
        <w:rPr>
          <w:rFonts w:ascii="Times New Roman" w:hAnsi="Times New Roman" w:cs="Times New Roman"/>
        </w:rPr>
        <w:t xml:space="preserve"> Лунь.</w:t>
      </w:r>
      <w:proofErr w:type="gramEnd"/>
      <w:r w:rsidRPr="002B3076">
        <w:rPr>
          <w:rFonts w:ascii="Times New Roman" w:hAnsi="Times New Roman" w:cs="Times New Roman"/>
        </w:rPr>
        <w:t xml:space="preserve"> Там учат, что он есть все, говоря, что (</w:t>
      </w:r>
      <w:proofErr w:type="spellStart"/>
      <w:r w:rsidRPr="002B3076">
        <w:rPr>
          <w:rFonts w:ascii="Times New Roman" w:hAnsi="Times New Roman" w:cs="Times New Roman"/>
        </w:rPr>
        <w:t>Хакеда</w:t>
      </w:r>
      <w:proofErr w:type="spellEnd"/>
      <w:r w:rsidRPr="002B3076">
        <w:rPr>
          <w:rFonts w:ascii="Times New Roman" w:hAnsi="Times New Roman" w:cs="Times New Roman"/>
        </w:rPr>
        <w:t xml:space="preserve">, стр. 28): “Этот </w:t>
      </w:r>
      <w:r w:rsidR="0007254A">
        <w:rPr>
          <w:rFonts w:ascii="Times New Roman" w:hAnsi="Times New Roman" w:cs="Times New Roman"/>
        </w:rPr>
        <w:t>разум</w:t>
      </w:r>
      <w:r w:rsidRPr="002B3076">
        <w:rPr>
          <w:rFonts w:ascii="Times New Roman" w:hAnsi="Times New Roman" w:cs="Times New Roman"/>
        </w:rPr>
        <w:t xml:space="preserve"> включает в себя все состояния бытия феноменального мира и трансцендентального мира. ”Далее, что (</w:t>
      </w:r>
      <w:proofErr w:type="spellStart"/>
      <w:r w:rsidRPr="002B3076">
        <w:rPr>
          <w:rFonts w:ascii="Times New Roman" w:hAnsi="Times New Roman" w:cs="Times New Roman"/>
        </w:rPr>
        <w:t>Хакеда</w:t>
      </w:r>
      <w:proofErr w:type="spellEnd"/>
      <w:r w:rsidRPr="002B3076">
        <w:rPr>
          <w:rFonts w:ascii="Times New Roman" w:hAnsi="Times New Roman" w:cs="Times New Roman"/>
        </w:rPr>
        <w:t xml:space="preserve">, стр. 31): "принцип одного </w:t>
      </w:r>
      <w:r w:rsidR="0007254A">
        <w:rPr>
          <w:rFonts w:ascii="Times New Roman" w:hAnsi="Times New Roman" w:cs="Times New Roman"/>
        </w:rPr>
        <w:t>разума</w:t>
      </w:r>
      <w:r w:rsidRPr="002B3076">
        <w:rPr>
          <w:rFonts w:ascii="Times New Roman" w:hAnsi="Times New Roman" w:cs="Times New Roman"/>
        </w:rPr>
        <w:t xml:space="preserve"> имеет два аспекта. Один</w:t>
      </w:r>
      <w:r w:rsidR="006877E8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>-</w:t>
      </w:r>
      <w:r w:rsidR="006877E8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 xml:space="preserve">это аспект </w:t>
      </w:r>
      <w:r w:rsidR="0007254A">
        <w:rPr>
          <w:rFonts w:ascii="Times New Roman" w:hAnsi="Times New Roman" w:cs="Times New Roman"/>
        </w:rPr>
        <w:t>разума</w:t>
      </w:r>
      <w:r w:rsidR="006877E8">
        <w:rPr>
          <w:rFonts w:ascii="Times New Roman" w:hAnsi="Times New Roman" w:cs="Times New Roman"/>
        </w:rPr>
        <w:t xml:space="preserve"> в терминах Абсолюта (</w:t>
      </w:r>
      <w:proofErr w:type="spellStart"/>
      <w:r w:rsidR="006877E8">
        <w:rPr>
          <w:rFonts w:ascii="Times New Roman" w:hAnsi="Times New Roman" w:cs="Times New Roman"/>
        </w:rPr>
        <w:t>татхата</w:t>
      </w:r>
      <w:proofErr w:type="spellEnd"/>
      <w:r w:rsidRPr="002B3076">
        <w:rPr>
          <w:rFonts w:ascii="Times New Roman" w:hAnsi="Times New Roman" w:cs="Times New Roman"/>
        </w:rPr>
        <w:t>), а другой</w:t>
      </w:r>
      <w:r w:rsidR="008950A0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>-</w:t>
      </w:r>
      <w:r w:rsidR="008950A0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 xml:space="preserve">аспект </w:t>
      </w:r>
      <w:r w:rsidR="0007254A">
        <w:rPr>
          <w:rFonts w:ascii="Times New Roman" w:hAnsi="Times New Roman" w:cs="Times New Roman"/>
        </w:rPr>
        <w:t>разума</w:t>
      </w:r>
      <w:r w:rsidRPr="002B3076">
        <w:rPr>
          <w:rFonts w:ascii="Times New Roman" w:hAnsi="Times New Roman" w:cs="Times New Roman"/>
        </w:rPr>
        <w:t xml:space="preserve"> в терминах феноменов (Сансара; рождение и смерть). Каждый из этих двух аспектов охватывает все состояния существования. Почему? Потому что эти два аспекта являются взаимодополняющими</w:t>
      </w:r>
      <w:proofErr w:type="gramStart"/>
      <w:r w:rsidRPr="002B3076">
        <w:rPr>
          <w:rFonts w:ascii="Times New Roman" w:hAnsi="Times New Roman" w:cs="Times New Roman"/>
        </w:rPr>
        <w:t xml:space="preserve">.” </w:t>
      </w:r>
      <w:proofErr w:type="gramEnd"/>
      <w:r w:rsidRPr="002B3076">
        <w:rPr>
          <w:rFonts w:ascii="Times New Roman" w:hAnsi="Times New Roman" w:cs="Times New Roman"/>
        </w:rPr>
        <w:t>Первый аспект (</w:t>
      </w:r>
      <w:proofErr w:type="spellStart"/>
      <w:r w:rsidRPr="002B3076">
        <w:rPr>
          <w:rFonts w:ascii="Times New Roman" w:hAnsi="Times New Roman" w:cs="Times New Roman"/>
        </w:rPr>
        <w:t>татхата</w:t>
      </w:r>
      <w:proofErr w:type="spellEnd"/>
      <w:r w:rsidRPr="002B3076">
        <w:rPr>
          <w:rFonts w:ascii="Times New Roman" w:hAnsi="Times New Roman" w:cs="Times New Roman"/>
        </w:rPr>
        <w:t>)</w:t>
      </w:r>
      <w:r w:rsidR="008950A0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>-</w:t>
      </w:r>
      <w:r w:rsidR="008950A0">
        <w:rPr>
          <w:rFonts w:ascii="Times New Roman" w:hAnsi="Times New Roman" w:cs="Times New Roman"/>
        </w:rPr>
        <w:t xml:space="preserve"> </w:t>
      </w:r>
      <w:r w:rsidRPr="002B3076">
        <w:rPr>
          <w:rFonts w:ascii="Times New Roman" w:hAnsi="Times New Roman" w:cs="Times New Roman"/>
        </w:rPr>
        <w:t xml:space="preserve">это единый </w:t>
      </w:r>
      <w:r w:rsidR="00A6685F">
        <w:rPr>
          <w:rFonts w:ascii="Times New Roman" w:hAnsi="Times New Roman" w:cs="Times New Roman"/>
        </w:rPr>
        <w:t>разум</w:t>
      </w:r>
      <w:r w:rsidRPr="002B3076">
        <w:rPr>
          <w:rFonts w:ascii="Times New Roman" w:hAnsi="Times New Roman" w:cs="Times New Roman"/>
        </w:rPr>
        <w:t>, как он есть сам по себе, описываемый как Дхарма-</w:t>
      </w:r>
      <w:proofErr w:type="spellStart"/>
      <w:r w:rsidRPr="002B3076">
        <w:rPr>
          <w:rFonts w:ascii="Times New Roman" w:hAnsi="Times New Roman" w:cs="Times New Roman"/>
        </w:rPr>
        <w:t>дхату</w:t>
      </w:r>
      <w:proofErr w:type="spellEnd"/>
      <w:r w:rsidRPr="002B3076">
        <w:rPr>
          <w:rFonts w:ascii="Times New Roman" w:hAnsi="Times New Roman" w:cs="Times New Roman"/>
        </w:rPr>
        <w:t xml:space="preserve"> (“элемент атрибутов” или “царство явлений”), и как </w:t>
      </w:r>
      <w:proofErr w:type="spellStart"/>
      <w:r w:rsidRPr="002B3076">
        <w:rPr>
          <w:rFonts w:ascii="Times New Roman" w:hAnsi="Times New Roman" w:cs="Times New Roman"/>
        </w:rPr>
        <w:t>нерожденный</w:t>
      </w:r>
      <w:proofErr w:type="spellEnd"/>
      <w:r w:rsidRPr="002B3076">
        <w:rPr>
          <w:rFonts w:ascii="Times New Roman" w:hAnsi="Times New Roman" w:cs="Times New Roman"/>
        </w:rPr>
        <w:t xml:space="preserve"> и нетленный (</w:t>
      </w:r>
      <w:proofErr w:type="spellStart"/>
      <w:r w:rsidRPr="002B3076">
        <w:rPr>
          <w:rFonts w:ascii="Times New Roman" w:hAnsi="Times New Roman" w:cs="Times New Roman"/>
        </w:rPr>
        <w:t>Хакеда</w:t>
      </w:r>
      <w:proofErr w:type="spellEnd"/>
      <w:r w:rsidRPr="002B3076">
        <w:rPr>
          <w:rFonts w:ascii="Times New Roman" w:hAnsi="Times New Roman" w:cs="Times New Roman"/>
        </w:rPr>
        <w:t>, стр.</w:t>
      </w:r>
      <w:r w:rsidR="008F45D9">
        <w:rPr>
          <w:rFonts w:ascii="Times New Roman" w:hAnsi="Times New Roman" w:cs="Times New Roman"/>
        </w:rPr>
        <w:t xml:space="preserve"> 32</w:t>
      </w:r>
      <w:r w:rsidR="008F45D9" w:rsidRPr="002B3076">
        <w:rPr>
          <w:rFonts w:ascii="Times New Roman" w:hAnsi="Times New Roman" w:cs="Times New Roman"/>
        </w:rPr>
        <w:t>)</w:t>
      </w:r>
      <w:r w:rsidR="002E6443">
        <w:rPr>
          <w:rFonts w:ascii="Times New Roman" w:hAnsi="Times New Roman" w:cs="Times New Roman"/>
        </w:rPr>
        <w:t>.</w:t>
      </w:r>
      <w:r w:rsidRPr="002B3076">
        <w:rPr>
          <w:rFonts w:ascii="Times New Roman" w:hAnsi="Times New Roman" w:cs="Times New Roman"/>
        </w:rPr>
        <w:t xml:space="preserve"> Как </w:t>
      </w:r>
      <w:proofErr w:type="spellStart"/>
      <w:r w:rsidRPr="002B3076">
        <w:rPr>
          <w:rFonts w:ascii="Times New Roman" w:hAnsi="Times New Roman" w:cs="Times New Roman"/>
        </w:rPr>
        <w:t>Татхагата-гарбха</w:t>
      </w:r>
      <w:proofErr w:type="spellEnd"/>
      <w:r w:rsidRPr="002B3076">
        <w:rPr>
          <w:rFonts w:ascii="Times New Roman" w:hAnsi="Times New Roman" w:cs="Times New Roman"/>
        </w:rPr>
        <w:t xml:space="preserve"> (“матрица Будды” или природа Будды), единый </w:t>
      </w:r>
      <w:r w:rsidR="00A6685F">
        <w:rPr>
          <w:rFonts w:ascii="Times New Roman" w:hAnsi="Times New Roman" w:cs="Times New Roman"/>
        </w:rPr>
        <w:t>разум</w:t>
      </w:r>
      <w:r w:rsidRPr="002B3076">
        <w:rPr>
          <w:rFonts w:ascii="Times New Roman" w:hAnsi="Times New Roman" w:cs="Times New Roman"/>
        </w:rPr>
        <w:t xml:space="preserve"> является основой сансары (</w:t>
      </w:r>
      <w:proofErr w:type="spellStart"/>
      <w:r w:rsidRPr="002B3076">
        <w:rPr>
          <w:rFonts w:ascii="Times New Roman" w:hAnsi="Times New Roman" w:cs="Times New Roman"/>
        </w:rPr>
        <w:t>Хакеда</w:t>
      </w:r>
      <w:proofErr w:type="spellEnd"/>
      <w:r w:rsidRPr="002B3076">
        <w:rPr>
          <w:rFonts w:ascii="Times New Roman" w:hAnsi="Times New Roman" w:cs="Times New Roman"/>
        </w:rPr>
        <w:t xml:space="preserve">, С. 36), рождение и смерть, возникновение и прекращение проявленного космоса. </w:t>
      </w:r>
      <w:proofErr w:type="spellStart"/>
      <w:r w:rsidRPr="002B3076">
        <w:rPr>
          <w:rFonts w:ascii="Times New Roman" w:hAnsi="Times New Roman" w:cs="Times New Roman"/>
        </w:rPr>
        <w:t>Татхагата-гарбха</w:t>
      </w:r>
      <w:proofErr w:type="spellEnd"/>
      <w:r w:rsidRPr="002B3076">
        <w:rPr>
          <w:rFonts w:ascii="Times New Roman" w:hAnsi="Times New Roman" w:cs="Times New Roman"/>
        </w:rPr>
        <w:t xml:space="preserve"> понимается различными комментаторами этого текста как сам единый </w:t>
      </w:r>
      <w:r w:rsidR="00A6685F">
        <w:rPr>
          <w:rFonts w:ascii="Times New Roman" w:hAnsi="Times New Roman" w:cs="Times New Roman"/>
        </w:rPr>
        <w:t>разум</w:t>
      </w:r>
      <w:r w:rsidRPr="002B3076">
        <w:rPr>
          <w:rFonts w:ascii="Times New Roman" w:hAnsi="Times New Roman" w:cs="Times New Roman"/>
        </w:rPr>
        <w:t xml:space="preserve">, первый аспект, или как производство и прекращение, второй аспект (Принстонский словарь буддизма, под редакцией </w:t>
      </w:r>
      <w:proofErr w:type="spellStart"/>
      <w:r w:rsidRPr="002B3076">
        <w:rPr>
          <w:rFonts w:ascii="Times New Roman" w:hAnsi="Times New Roman" w:cs="Times New Roman"/>
        </w:rPr>
        <w:t>Исина</w:t>
      </w:r>
      <w:proofErr w:type="spellEnd"/>
      <w:r w:rsidRPr="002B3076">
        <w:rPr>
          <w:rFonts w:ascii="Times New Roman" w:hAnsi="Times New Roman" w:cs="Times New Roman"/>
        </w:rPr>
        <w:t>). Второй аспект, рождение и смерть, или производс</w:t>
      </w:r>
      <w:r w:rsidR="005B7419">
        <w:rPr>
          <w:rFonts w:ascii="Times New Roman" w:hAnsi="Times New Roman" w:cs="Times New Roman"/>
        </w:rPr>
        <w:t>тво и прекращение, - это единый разум,</w:t>
      </w:r>
      <w:r w:rsidRPr="002B3076">
        <w:rPr>
          <w:rFonts w:ascii="Times New Roman" w:hAnsi="Times New Roman" w:cs="Times New Roman"/>
        </w:rPr>
        <w:t xml:space="preserve"> как </w:t>
      </w:r>
      <w:proofErr w:type="spellStart"/>
      <w:r w:rsidRPr="002B3076">
        <w:rPr>
          <w:rFonts w:ascii="Times New Roman" w:hAnsi="Times New Roman" w:cs="Times New Roman"/>
        </w:rPr>
        <w:t>Ала</w:t>
      </w:r>
      <w:r w:rsidR="00034A21">
        <w:rPr>
          <w:rFonts w:ascii="Times New Roman" w:hAnsi="Times New Roman" w:cs="Times New Roman"/>
        </w:rPr>
        <w:t>й</w:t>
      </w:r>
      <w:r w:rsidRPr="002B3076">
        <w:rPr>
          <w:rFonts w:ascii="Times New Roman" w:hAnsi="Times New Roman" w:cs="Times New Roman"/>
        </w:rPr>
        <w:t>я-виджнана</w:t>
      </w:r>
      <w:proofErr w:type="spellEnd"/>
      <w:r w:rsidRPr="002B3076">
        <w:rPr>
          <w:rFonts w:ascii="Times New Roman" w:hAnsi="Times New Roman" w:cs="Times New Roman"/>
        </w:rPr>
        <w:t>, хранилище сознание (</w:t>
      </w:r>
      <w:proofErr w:type="spellStart"/>
      <w:r w:rsidRPr="002B3076">
        <w:rPr>
          <w:rFonts w:ascii="Times New Roman" w:hAnsi="Times New Roman" w:cs="Times New Roman"/>
        </w:rPr>
        <w:t>Хакеда</w:t>
      </w:r>
      <w:proofErr w:type="spellEnd"/>
      <w:r w:rsidRPr="002B3076">
        <w:rPr>
          <w:rFonts w:ascii="Times New Roman" w:hAnsi="Times New Roman" w:cs="Times New Roman"/>
        </w:rPr>
        <w:t xml:space="preserve">, с. 36) или основополагающее сознание. Вечно меняющаяся </w:t>
      </w:r>
      <w:proofErr w:type="spellStart"/>
      <w:r w:rsidRPr="002B3076">
        <w:rPr>
          <w:rFonts w:ascii="Times New Roman" w:hAnsi="Times New Roman" w:cs="Times New Roman"/>
        </w:rPr>
        <w:t>ала</w:t>
      </w:r>
      <w:r w:rsidR="00034A21">
        <w:rPr>
          <w:rFonts w:ascii="Times New Roman" w:hAnsi="Times New Roman" w:cs="Times New Roman"/>
        </w:rPr>
        <w:t>й</w:t>
      </w:r>
      <w:r w:rsidRPr="002B3076">
        <w:rPr>
          <w:rFonts w:ascii="Times New Roman" w:hAnsi="Times New Roman" w:cs="Times New Roman"/>
        </w:rPr>
        <w:t>я-виджнана</w:t>
      </w:r>
      <w:proofErr w:type="spellEnd"/>
      <w:r w:rsidRPr="002B3076">
        <w:rPr>
          <w:rFonts w:ascii="Times New Roman" w:hAnsi="Times New Roman" w:cs="Times New Roman"/>
        </w:rPr>
        <w:t xml:space="preserve"> несет в себе семена (</w:t>
      </w:r>
      <w:proofErr w:type="spellStart"/>
      <w:r w:rsidRPr="002B3076">
        <w:rPr>
          <w:rFonts w:ascii="Times New Roman" w:hAnsi="Times New Roman" w:cs="Times New Roman"/>
        </w:rPr>
        <w:t>Биджа</w:t>
      </w:r>
      <w:proofErr w:type="spellEnd"/>
      <w:r w:rsidRPr="002B3076">
        <w:rPr>
          <w:rFonts w:ascii="Times New Roman" w:hAnsi="Times New Roman" w:cs="Times New Roman"/>
        </w:rPr>
        <w:t>) будущих результатов (</w:t>
      </w:r>
      <w:proofErr w:type="spellStart"/>
      <w:r w:rsidRPr="002B3076">
        <w:rPr>
          <w:rFonts w:ascii="Times New Roman" w:hAnsi="Times New Roman" w:cs="Times New Roman"/>
        </w:rPr>
        <w:t>пхала</w:t>
      </w:r>
      <w:proofErr w:type="spellEnd"/>
      <w:r w:rsidRPr="002B3076">
        <w:rPr>
          <w:rFonts w:ascii="Times New Roman" w:hAnsi="Times New Roman" w:cs="Times New Roman"/>
        </w:rPr>
        <w:t>), производимых всеми действиями (карма), и таким образом производит проявленный космос. Космос, часто называемый тремя мирами или тройственным миром (</w:t>
      </w:r>
      <w:proofErr w:type="spellStart"/>
      <w:r w:rsidRPr="002B3076">
        <w:rPr>
          <w:rFonts w:ascii="Times New Roman" w:hAnsi="Times New Roman" w:cs="Times New Roman"/>
        </w:rPr>
        <w:t>трайдхатука</w:t>
      </w:r>
      <w:proofErr w:type="spellEnd"/>
      <w:r w:rsidRPr="002B3076">
        <w:rPr>
          <w:rFonts w:ascii="Times New Roman" w:hAnsi="Times New Roman" w:cs="Times New Roman"/>
        </w:rPr>
        <w:t xml:space="preserve">), действует посредством двенадцатичленной цепи причинности или становления (двенадцать </w:t>
      </w:r>
      <w:proofErr w:type="spellStart"/>
      <w:r w:rsidRPr="002B3076">
        <w:rPr>
          <w:rFonts w:ascii="Times New Roman" w:hAnsi="Times New Roman" w:cs="Times New Roman"/>
        </w:rPr>
        <w:t>Нидан</w:t>
      </w:r>
      <w:proofErr w:type="spellEnd"/>
      <w:r w:rsidRPr="002B3076">
        <w:rPr>
          <w:rFonts w:ascii="Times New Roman" w:hAnsi="Times New Roman" w:cs="Times New Roman"/>
        </w:rPr>
        <w:t xml:space="preserve"> зависимого происхождения, </w:t>
      </w:r>
      <w:proofErr w:type="spellStart"/>
      <w:r w:rsidRPr="002B3076">
        <w:rPr>
          <w:rFonts w:ascii="Times New Roman" w:hAnsi="Times New Roman" w:cs="Times New Roman"/>
        </w:rPr>
        <w:t>пратитья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самутпада</w:t>
      </w:r>
      <w:proofErr w:type="spellEnd"/>
      <w:r w:rsidRPr="002B3076">
        <w:rPr>
          <w:rFonts w:ascii="Times New Roman" w:hAnsi="Times New Roman" w:cs="Times New Roman"/>
        </w:rPr>
        <w:t xml:space="preserve">). Учение о едином </w:t>
      </w:r>
      <w:r w:rsidR="00782C8A">
        <w:rPr>
          <w:rFonts w:ascii="Times New Roman" w:hAnsi="Times New Roman" w:cs="Times New Roman"/>
        </w:rPr>
        <w:t>разуме</w:t>
      </w:r>
      <w:r w:rsidRPr="002B3076">
        <w:rPr>
          <w:rFonts w:ascii="Times New Roman" w:hAnsi="Times New Roman" w:cs="Times New Roman"/>
        </w:rPr>
        <w:t xml:space="preserve"> и его двух аспектах очень кратко изложено в известном высказывании из "</w:t>
      </w:r>
      <w:proofErr w:type="spellStart"/>
      <w:r w:rsidRPr="002B3076">
        <w:rPr>
          <w:rFonts w:ascii="Times New Roman" w:hAnsi="Times New Roman" w:cs="Times New Roman"/>
        </w:rPr>
        <w:t>Дашабхумика</w:t>
      </w:r>
      <w:proofErr w:type="spellEnd"/>
      <w:r w:rsidRPr="002B3076">
        <w:rPr>
          <w:rFonts w:ascii="Times New Roman" w:hAnsi="Times New Roman" w:cs="Times New Roman"/>
        </w:rPr>
        <w:t xml:space="preserve">-сутры", для которого у нас есть оригинальный </w:t>
      </w:r>
      <w:proofErr w:type="gramStart"/>
      <w:r w:rsidRPr="002B3076">
        <w:rPr>
          <w:rFonts w:ascii="Times New Roman" w:hAnsi="Times New Roman" w:cs="Times New Roman"/>
        </w:rPr>
        <w:t>санскрит</w:t>
      </w:r>
      <w:proofErr w:type="gramEnd"/>
      <w:r w:rsidRPr="002B3076">
        <w:rPr>
          <w:rFonts w:ascii="Times New Roman" w:hAnsi="Times New Roman" w:cs="Times New Roman"/>
        </w:rPr>
        <w:t xml:space="preserve"> как в прозе, так и в стихах. Эти две санскритские формулировки приведены здесь вместе с моим английским переводом:</w:t>
      </w:r>
    </w:p>
    <w:p w:rsidR="007B34CC" w:rsidRPr="002B3076" w:rsidRDefault="001133F5" w:rsidP="002B30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- 2 -</w:t>
      </w:r>
    </w:p>
    <w:p w:rsidR="007B34CC" w:rsidRPr="002B3076" w:rsidRDefault="007B34CC" w:rsidP="0007507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B3076">
        <w:rPr>
          <w:rFonts w:ascii="Times New Roman" w:hAnsi="Times New Roman" w:cs="Times New Roman"/>
        </w:rPr>
        <w:t>Читта-матрам</w:t>
      </w:r>
      <w:proofErr w:type="spellEnd"/>
      <w:r w:rsidRPr="002B3076">
        <w:rPr>
          <w:rFonts w:ascii="Times New Roman" w:hAnsi="Times New Roman" w:cs="Times New Roman"/>
        </w:rPr>
        <w:t xml:space="preserve"> идам </w:t>
      </w:r>
      <w:proofErr w:type="spellStart"/>
      <w:r w:rsidRPr="002B3076">
        <w:rPr>
          <w:rFonts w:ascii="Times New Roman" w:hAnsi="Times New Roman" w:cs="Times New Roman"/>
        </w:rPr>
        <w:t>йад</w:t>
      </w:r>
      <w:proofErr w:type="spellEnd"/>
      <w:r w:rsidRPr="002B3076">
        <w:rPr>
          <w:rFonts w:ascii="Times New Roman" w:hAnsi="Times New Roman" w:cs="Times New Roman"/>
        </w:rPr>
        <w:t xml:space="preserve"> идам </w:t>
      </w:r>
      <w:proofErr w:type="spellStart"/>
      <w:r w:rsidRPr="002B3076">
        <w:rPr>
          <w:rFonts w:ascii="Times New Roman" w:hAnsi="Times New Roman" w:cs="Times New Roman"/>
        </w:rPr>
        <w:t>трайдхатукам</w:t>
      </w:r>
      <w:proofErr w:type="spellEnd"/>
      <w:r w:rsidRPr="002B3076">
        <w:rPr>
          <w:rFonts w:ascii="Times New Roman" w:hAnsi="Times New Roman" w:cs="Times New Roman"/>
        </w:rPr>
        <w:t xml:space="preserve"> / </w:t>
      </w:r>
      <w:proofErr w:type="spellStart"/>
      <w:r w:rsidRPr="002B3076">
        <w:rPr>
          <w:rFonts w:ascii="Times New Roman" w:hAnsi="Times New Roman" w:cs="Times New Roman"/>
        </w:rPr>
        <w:t>Йани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апимани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двадаша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бхавангани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татхагатена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прабхедашо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вйакхйатани</w:t>
      </w:r>
      <w:proofErr w:type="spellEnd"/>
      <w:r w:rsidRPr="002B3076">
        <w:rPr>
          <w:rFonts w:ascii="Times New Roman" w:hAnsi="Times New Roman" w:cs="Times New Roman"/>
        </w:rPr>
        <w:t xml:space="preserve"> Тани АПИ </w:t>
      </w:r>
      <w:proofErr w:type="spellStart"/>
      <w:r w:rsidRPr="002B3076">
        <w:rPr>
          <w:rFonts w:ascii="Times New Roman" w:hAnsi="Times New Roman" w:cs="Times New Roman"/>
        </w:rPr>
        <w:t>сарвани</w:t>
      </w:r>
      <w:proofErr w:type="spellEnd"/>
      <w:r w:rsidRPr="002B3076">
        <w:rPr>
          <w:rFonts w:ascii="Times New Roman" w:hAnsi="Times New Roman" w:cs="Times New Roman"/>
        </w:rPr>
        <w:t xml:space="preserve"> ЭКА-</w:t>
      </w:r>
      <w:proofErr w:type="spellStart"/>
      <w:r w:rsidRPr="002B3076">
        <w:rPr>
          <w:rFonts w:ascii="Times New Roman" w:hAnsi="Times New Roman" w:cs="Times New Roman"/>
        </w:rPr>
        <w:t>Читта</w:t>
      </w:r>
      <w:proofErr w:type="spellEnd"/>
      <w:r w:rsidRPr="002B3076">
        <w:rPr>
          <w:rFonts w:ascii="Times New Roman" w:hAnsi="Times New Roman" w:cs="Times New Roman"/>
        </w:rPr>
        <w:t>-</w:t>
      </w:r>
      <w:proofErr w:type="spellStart"/>
      <w:r w:rsidRPr="002B3076">
        <w:rPr>
          <w:rFonts w:ascii="Times New Roman" w:hAnsi="Times New Roman" w:cs="Times New Roman"/>
        </w:rPr>
        <w:t>самашритани</w:t>
      </w:r>
      <w:proofErr w:type="spellEnd"/>
      <w:r w:rsidRPr="002B3076">
        <w:rPr>
          <w:rFonts w:ascii="Times New Roman" w:hAnsi="Times New Roman" w:cs="Times New Roman"/>
        </w:rPr>
        <w:t xml:space="preserve"> |</w:t>
      </w:r>
    </w:p>
    <w:p w:rsidR="007B34CC" w:rsidRDefault="007B34CC" w:rsidP="00075074">
      <w:pPr>
        <w:spacing w:after="0"/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>(</w:t>
      </w:r>
      <w:proofErr w:type="spellStart"/>
      <w:r w:rsidRPr="002B3076">
        <w:rPr>
          <w:rFonts w:ascii="Times New Roman" w:hAnsi="Times New Roman" w:cs="Times New Roman"/>
        </w:rPr>
        <w:t>Ryuko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Kondo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ed</w:t>
      </w:r>
      <w:proofErr w:type="spellEnd"/>
      <w:r w:rsidRPr="002B3076">
        <w:rPr>
          <w:rFonts w:ascii="Times New Roman" w:hAnsi="Times New Roman" w:cs="Times New Roman"/>
        </w:rPr>
        <w:t xml:space="preserve">., p. 98; </w:t>
      </w:r>
      <w:proofErr w:type="spellStart"/>
      <w:r w:rsidRPr="002B3076">
        <w:rPr>
          <w:rFonts w:ascii="Times New Roman" w:hAnsi="Times New Roman" w:cs="Times New Roman"/>
        </w:rPr>
        <w:t>Johannes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Rahder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ed</w:t>
      </w:r>
      <w:proofErr w:type="spellEnd"/>
      <w:r w:rsidRPr="002B3076">
        <w:rPr>
          <w:rFonts w:ascii="Times New Roman" w:hAnsi="Times New Roman" w:cs="Times New Roman"/>
        </w:rPr>
        <w:t xml:space="preserve">. имеет Еву вместо </w:t>
      </w:r>
      <w:proofErr w:type="spellStart"/>
      <w:r w:rsidRPr="002B3076">
        <w:rPr>
          <w:rFonts w:ascii="Times New Roman" w:hAnsi="Times New Roman" w:cs="Times New Roman"/>
        </w:rPr>
        <w:t>эки</w:t>
      </w:r>
      <w:proofErr w:type="spellEnd"/>
      <w:r w:rsidRPr="002B3076">
        <w:rPr>
          <w:rFonts w:ascii="Times New Roman" w:hAnsi="Times New Roman" w:cs="Times New Roman"/>
        </w:rPr>
        <w:t xml:space="preserve">, скопировано в п. Л. </w:t>
      </w:r>
      <w:proofErr w:type="spellStart"/>
      <w:r w:rsidRPr="002B3076">
        <w:rPr>
          <w:rFonts w:ascii="Times New Roman" w:hAnsi="Times New Roman" w:cs="Times New Roman"/>
        </w:rPr>
        <w:t>Вайдя</w:t>
      </w:r>
      <w:proofErr w:type="spellEnd"/>
      <w:r w:rsidRPr="002B3076">
        <w:rPr>
          <w:rFonts w:ascii="Times New Roman" w:hAnsi="Times New Roman" w:cs="Times New Roman"/>
        </w:rPr>
        <w:t xml:space="preserve"> ред.).</w:t>
      </w:r>
    </w:p>
    <w:p w:rsidR="00075074" w:rsidRPr="002B3076" w:rsidRDefault="00075074" w:rsidP="00075074">
      <w:pPr>
        <w:spacing w:after="0"/>
        <w:jc w:val="both"/>
        <w:rPr>
          <w:rFonts w:ascii="Times New Roman" w:hAnsi="Times New Roman" w:cs="Times New Roman"/>
        </w:rPr>
      </w:pPr>
    </w:p>
    <w:p w:rsidR="007B34CC" w:rsidRPr="002B3076" w:rsidRDefault="007B34CC" w:rsidP="002B3076">
      <w:pPr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 xml:space="preserve">"Этот тройственный мир есть только </w:t>
      </w:r>
      <w:r w:rsidR="00075074">
        <w:rPr>
          <w:rFonts w:ascii="Times New Roman" w:hAnsi="Times New Roman" w:cs="Times New Roman"/>
        </w:rPr>
        <w:t>разум</w:t>
      </w:r>
      <w:r w:rsidRPr="002B3076">
        <w:rPr>
          <w:rFonts w:ascii="Times New Roman" w:hAnsi="Times New Roman" w:cs="Times New Roman"/>
        </w:rPr>
        <w:t xml:space="preserve">. Кроме того, эти двенадцать ветвей становления, которые были объяснены Буддой индивидуально, все они также основаны на едином </w:t>
      </w:r>
      <w:r w:rsidR="00075074">
        <w:rPr>
          <w:rFonts w:ascii="Times New Roman" w:hAnsi="Times New Roman" w:cs="Times New Roman"/>
        </w:rPr>
        <w:t>разуме</w:t>
      </w:r>
      <w:r w:rsidRPr="002B3076">
        <w:rPr>
          <w:rFonts w:ascii="Times New Roman" w:hAnsi="Times New Roman" w:cs="Times New Roman"/>
        </w:rPr>
        <w:t>”</w:t>
      </w:r>
      <w:r w:rsidR="00731A59">
        <w:rPr>
          <w:rFonts w:ascii="Times New Roman" w:hAnsi="Times New Roman" w:cs="Times New Roman"/>
        </w:rPr>
        <w:t>.</w:t>
      </w:r>
    </w:p>
    <w:p w:rsidR="007B34CC" w:rsidRPr="002B3076" w:rsidRDefault="007B34CC" w:rsidP="00075074">
      <w:pPr>
        <w:spacing w:after="0"/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 xml:space="preserve">те </w:t>
      </w:r>
      <w:proofErr w:type="spellStart"/>
      <w:r w:rsidRPr="002B3076">
        <w:rPr>
          <w:rFonts w:ascii="Times New Roman" w:hAnsi="Times New Roman" w:cs="Times New Roman"/>
        </w:rPr>
        <w:t>Читта-матра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ти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трайдхатукам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отаранти</w:t>
      </w:r>
      <w:proofErr w:type="spellEnd"/>
      <w:r w:rsidRPr="002B3076">
        <w:rPr>
          <w:rFonts w:ascii="Times New Roman" w:hAnsi="Times New Roman" w:cs="Times New Roman"/>
        </w:rPr>
        <w:t xml:space="preserve"> АПИ </w:t>
      </w:r>
      <w:proofErr w:type="spellStart"/>
      <w:r w:rsidRPr="002B3076">
        <w:rPr>
          <w:rFonts w:ascii="Times New Roman" w:hAnsi="Times New Roman" w:cs="Times New Roman"/>
        </w:rPr>
        <w:t>ча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бхаванга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ити</w:t>
      </w:r>
      <w:proofErr w:type="spellEnd"/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двадаша</w:t>
      </w:r>
      <w:proofErr w:type="spellEnd"/>
      <w:r w:rsidRPr="002B3076">
        <w:rPr>
          <w:rFonts w:ascii="Times New Roman" w:hAnsi="Times New Roman" w:cs="Times New Roman"/>
        </w:rPr>
        <w:t xml:space="preserve"> ЭКА-</w:t>
      </w:r>
      <w:proofErr w:type="spellStart"/>
      <w:r w:rsidRPr="002B3076">
        <w:rPr>
          <w:rFonts w:ascii="Times New Roman" w:hAnsi="Times New Roman" w:cs="Times New Roman"/>
        </w:rPr>
        <w:t>читте</w:t>
      </w:r>
      <w:proofErr w:type="spellEnd"/>
      <w:r w:rsidRPr="002B3076">
        <w:rPr>
          <w:rFonts w:ascii="Times New Roman" w:hAnsi="Times New Roman" w:cs="Times New Roman"/>
        </w:rPr>
        <w:t xml:space="preserve"> |</w:t>
      </w:r>
    </w:p>
    <w:p w:rsidR="007B34CC" w:rsidRDefault="007B34CC" w:rsidP="00075074">
      <w:pPr>
        <w:spacing w:after="0"/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>(</w:t>
      </w:r>
      <w:proofErr w:type="spellStart"/>
      <w:r w:rsidRPr="002B3076">
        <w:rPr>
          <w:rFonts w:ascii="Times New Roman" w:hAnsi="Times New Roman" w:cs="Times New Roman"/>
        </w:rPr>
        <w:t>Rahder</w:t>
      </w:r>
      <w:proofErr w:type="spellEnd"/>
      <w:r w:rsidRPr="002B3076">
        <w:rPr>
          <w:rFonts w:ascii="Times New Roman" w:hAnsi="Times New Roman" w:cs="Times New Roman"/>
        </w:rPr>
        <w:t>/</w:t>
      </w:r>
      <w:proofErr w:type="spellStart"/>
      <w:r w:rsidRPr="002B3076">
        <w:rPr>
          <w:rFonts w:ascii="Times New Roman" w:hAnsi="Times New Roman" w:cs="Times New Roman"/>
        </w:rPr>
        <w:t>Суза</w:t>
      </w:r>
      <w:proofErr w:type="spellEnd"/>
      <w:r w:rsidRPr="002B3076">
        <w:rPr>
          <w:rFonts w:ascii="Times New Roman" w:hAnsi="Times New Roman" w:cs="Times New Roman"/>
        </w:rPr>
        <w:t xml:space="preserve"> изд., п. 53, стих 16; </w:t>
      </w:r>
      <w:proofErr w:type="spellStart"/>
      <w:r w:rsidRPr="002B3076">
        <w:rPr>
          <w:rFonts w:ascii="Times New Roman" w:hAnsi="Times New Roman" w:cs="Times New Roman"/>
        </w:rPr>
        <w:t>Кондо</w:t>
      </w:r>
      <w:proofErr w:type="spellEnd"/>
      <w:r w:rsidRPr="002B3076">
        <w:rPr>
          <w:rFonts w:ascii="Times New Roman" w:hAnsi="Times New Roman" w:cs="Times New Roman"/>
        </w:rPr>
        <w:t xml:space="preserve"> изд., п. 108, стих 6; </w:t>
      </w:r>
      <w:proofErr w:type="spellStart"/>
      <w:r w:rsidRPr="002B3076">
        <w:rPr>
          <w:rFonts w:ascii="Times New Roman" w:hAnsi="Times New Roman" w:cs="Times New Roman"/>
        </w:rPr>
        <w:t>Вайдья</w:t>
      </w:r>
      <w:proofErr w:type="spellEnd"/>
      <w:r w:rsidRPr="002B3076">
        <w:rPr>
          <w:rFonts w:ascii="Times New Roman" w:hAnsi="Times New Roman" w:cs="Times New Roman"/>
        </w:rPr>
        <w:t xml:space="preserve"> изд., п. 87, стих 16).</w:t>
      </w:r>
    </w:p>
    <w:p w:rsidR="00075074" w:rsidRPr="002B3076" w:rsidRDefault="00075074" w:rsidP="00075074">
      <w:pPr>
        <w:spacing w:after="0"/>
        <w:jc w:val="both"/>
        <w:rPr>
          <w:rFonts w:ascii="Times New Roman" w:hAnsi="Times New Roman" w:cs="Times New Roman"/>
        </w:rPr>
      </w:pPr>
    </w:p>
    <w:p w:rsidR="007B34CC" w:rsidRPr="002B3076" w:rsidRDefault="007B34CC" w:rsidP="002B3076">
      <w:pPr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 xml:space="preserve">"Они понимают, что тройственный мир есть только </w:t>
      </w:r>
      <w:r w:rsidR="008946F0">
        <w:rPr>
          <w:rFonts w:ascii="Times New Roman" w:hAnsi="Times New Roman" w:cs="Times New Roman"/>
        </w:rPr>
        <w:t>разум,</w:t>
      </w:r>
      <w:r w:rsidRPr="002B3076">
        <w:rPr>
          <w:rFonts w:ascii="Times New Roman" w:hAnsi="Times New Roman" w:cs="Times New Roman"/>
        </w:rPr>
        <w:t xml:space="preserve"> а также что двенадцать ветвей становления находятся внутри единого </w:t>
      </w:r>
      <w:r w:rsidR="008946F0">
        <w:rPr>
          <w:rFonts w:ascii="Times New Roman" w:hAnsi="Times New Roman" w:cs="Times New Roman"/>
        </w:rPr>
        <w:t>разума</w:t>
      </w:r>
      <w:r w:rsidRPr="002B3076">
        <w:rPr>
          <w:rFonts w:ascii="Times New Roman" w:hAnsi="Times New Roman" w:cs="Times New Roman"/>
        </w:rPr>
        <w:t>”</w:t>
      </w:r>
      <w:r w:rsidR="008946F0">
        <w:rPr>
          <w:rFonts w:ascii="Times New Roman" w:hAnsi="Times New Roman" w:cs="Times New Roman"/>
        </w:rPr>
        <w:t>.</w:t>
      </w:r>
    </w:p>
    <w:p w:rsidR="00CA69A8" w:rsidRPr="002B3076" w:rsidRDefault="007B34CC" w:rsidP="002B3076">
      <w:pPr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 xml:space="preserve">Ссылки: "точно так же ее нельзя назвать силой, поскольку последняя является лишь атрибутом Инь Сина (Инь </w:t>
      </w:r>
      <w:proofErr w:type="spellStart"/>
      <w:r w:rsidRPr="002B3076">
        <w:rPr>
          <w:rFonts w:ascii="Times New Roman" w:hAnsi="Times New Roman" w:cs="Times New Roman"/>
        </w:rPr>
        <w:t>син</w:t>
      </w:r>
      <w:proofErr w:type="spellEnd"/>
      <w:r w:rsidRPr="002B3076">
        <w:rPr>
          <w:rFonts w:ascii="Times New Roman" w:hAnsi="Times New Roman" w:cs="Times New Roman"/>
        </w:rPr>
        <w:t xml:space="preserve"> или единая “форма существования”, также </w:t>
      </w:r>
      <w:proofErr w:type="spellStart"/>
      <w:r w:rsidRPr="002B3076">
        <w:rPr>
          <w:rFonts w:ascii="Times New Roman" w:hAnsi="Times New Roman" w:cs="Times New Roman"/>
        </w:rPr>
        <w:t>Ади-Буддхи</w:t>
      </w:r>
      <w:proofErr w:type="spellEnd"/>
      <w:r w:rsidRPr="002B3076">
        <w:rPr>
          <w:rFonts w:ascii="Times New Roman" w:hAnsi="Times New Roman" w:cs="Times New Roman"/>
        </w:rPr>
        <w:t xml:space="preserve"> или </w:t>
      </w:r>
      <w:proofErr w:type="spellStart"/>
      <w:r w:rsidRPr="002B3076">
        <w:rPr>
          <w:rFonts w:ascii="Times New Roman" w:hAnsi="Times New Roman" w:cs="Times New Roman"/>
        </w:rPr>
        <w:t>Дхармакайя</w:t>
      </w:r>
      <w:proofErr w:type="spellEnd"/>
      <w:r w:rsidRPr="002B3076">
        <w:rPr>
          <w:rFonts w:ascii="Times New Roman" w:hAnsi="Times New Roman" w:cs="Times New Roman"/>
        </w:rPr>
        <w:t xml:space="preserve">, мистическая, универсально рассеянная сущность), проявляющаяся в феноменальном мире чувств, а именно, только ваш старый знакомый </w:t>
      </w:r>
      <w:proofErr w:type="spellStart"/>
      <w:r w:rsidRPr="002B3076">
        <w:rPr>
          <w:rFonts w:ascii="Times New Roman" w:hAnsi="Times New Roman" w:cs="Times New Roman"/>
        </w:rPr>
        <w:t>Фохат</w:t>
      </w:r>
      <w:proofErr w:type="spellEnd"/>
      <w:r w:rsidRPr="002B3076">
        <w:rPr>
          <w:rFonts w:ascii="Times New Roman" w:hAnsi="Times New Roman" w:cs="Times New Roman"/>
        </w:rPr>
        <w:t xml:space="preserve"> ... посвященный брамин</w:t>
      </w:r>
      <w:r w:rsidR="00357BF7">
        <w:rPr>
          <w:rFonts w:ascii="Times New Roman" w:hAnsi="Times New Roman" w:cs="Times New Roman"/>
        </w:rPr>
        <w:t xml:space="preserve"> называет ее (Инь </w:t>
      </w:r>
      <w:proofErr w:type="spellStart"/>
      <w:r w:rsidR="00357BF7">
        <w:rPr>
          <w:rFonts w:ascii="Times New Roman" w:hAnsi="Times New Roman" w:cs="Times New Roman"/>
        </w:rPr>
        <w:t>Син</w:t>
      </w:r>
      <w:proofErr w:type="spellEnd"/>
      <w:proofErr w:type="gramStart"/>
      <w:r w:rsidR="00357BF7">
        <w:rPr>
          <w:rFonts w:ascii="Times New Roman" w:hAnsi="Times New Roman" w:cs="Times New Roman"/>
        </w:rPr>
        <w:t xml:space="preserve"> И</w:t>
      </w:r>
      <w:proofErr w:type="gramEnd"/>
      <w:r w:rsidR="00357BF7">
        <w:rPr>
          <w:rFonts w:ascii="Times New Roman" w:hAnsi="Times New Roman" w:cs="Times New Roman"/>
        </w:rPr>
        <w:t xml:space="preserve"> </w:t>
      </w:r>
      <w:proofErr w:type="spellStart"/>
      <w:r w:rsidR="00357BF7">
        <w:rPr>
          <w:rFonts w:ascii="Times New Roman" w:hAnsi="Times New Roman" w:cs="Times New Roman"/>
        </w:rPr>
        <w:t>Фохат</w:t>
      </w:r>
      <w:proofErr w:type="spellEnd"/>
      <w:r w:rsidR="00357BF7">
        <w:rPr>
          <w:rFonts w:ascii="Times New Roman" w:hAnsi="Times New Roman" w:cs="Times New Roman"/>
        </w:rPr>
        <w:t>).</w:t>
      </w:r>
      <w:r w:rsidRPr="002B3076">
        <w:rPr>
          <w:rFonts w:ascii="Times New Roman" w:hAnsi="Times New Roman" w:cs="Times New Roman"/>
        </w:rPr>
        <w:t xml:space="preserve"> Брахман и </w:t>
      </w:r>
      <w:proofErr w:type="spellStart"/>
      <w:r w:rsidRPr="002B3076">
        <w:rPr>
          <w:rFonts w:ascii="Times New Roman" w:hAnsi="Times New Roman" w:cs="Times New Roman"/>
        </w:rPr>
        <w:t>Шакти</w:t>
      </w:r>
      <w:proofErr w:type="spellEnd"/>
      <w:r w:rsidRPr="002B3076">
        <w:rPr>
          <w:rFonts w:ascii="Times New Roman" w:hAnsi="Times New Roman" w:cs="Times New Roman"/>
        </w:rPr>
        <w:t xml:space="preserve"> проявляются как эта сила”</w:t>
      </w:r>
      <w:r w:rsidR="00357BF7">
        <w:rPr>
          <w:rFonts w:ascii="Times New Roman" w:hAnsi="Times New Roman" w:cs="Times New Roman"/>
        </w:rPr>
        <w:t>. (Письма</w:t>
      </w:r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Махатм</w:t>
      </w:r>
      <w:proofErr w:type="spellEnd"/>
      <w:r w:rsidR="00357BF7">
        <w:rPr>
          <w:rFonts w:ascii="Times New Roman" w:hAnsi="Times New Roman" w:cs="Times New Roman"/>
        </w:rPr>
        <w:t>,</w:t>
      </w:r>
      <w:r w:rsidRPr="002B3076">
        <w:rPr>
          <w:rFonts w:ascii="Times New Roman" w:hAnsi="Times New Roman" w:cs="Times New Roman"/>
        </w:rPr>
        <w:t xml:space="preserve"> №15, 2-е изд. стр. 90, 3-е изд. стр. 88-89, Хроника № 67, стр. 181).</w:t>
      </w:r>
    </w:p>
    <w:p w:rsidR="002D2EB8" w:rsidRPr="002B3076" w:rsidRDefault="002D2EB8" w:rsidP="002B3076">
      <w:pPr>
        <w:jc w:val="both"/>
        <w:rPr>
          <w:rFonts w:ascii="Times New Roman" w:hAnsi="Times New Roman" w:cs="Times New Roman"/>
        </w:rPr>
      </w:pPr>
      <w:r w:rsidRPr="002B3076">
        <w:rPr>
          <w:rFonts w:ascii="Times New Roman" w:hAnsi="Times New Roman" w:cs="Times New Roman"/>
        </w:rPr>
        <w:t xml:space="preserve">"В символике центральной точкой является </w:t>
      </w:r>
      <w:proofErr w:type="spellStart"/>
      <w:r w:rsidRPr="002B3076">
        <w:rPr>
          <w:rFonts w:ascii="Times New Roman" w:hAnsi="Times New Roman" w:cs="Times New Roman"/>
        </w:rPr>
        <w:t>Дживатма</w:t>
      </w:r>
      <w:proofErr w:type="spellEnd"/>
      <w:r w:rsidRPr="002B3076">
        <w:rPr>
          <w:rFonts w:ascii="Times New Roman" w:hAnsi="Times New Roman" w:cs="Times New Roman"/>
        </w:rPr>
        <w:t xml:space="preserve"> (7-й принцип), и, следовательно, </w:t>
      </w:r>
      <w:proofErr w:type="spellStart"/>
      <w:r w:rsidRPr="002B3076">
        <w:rPr>
          <w:rFonts w:ascii="Times New Roman" w:hAnsi="Times New Roman" w:cs="Times New Roman"/>
        </w:rPr>
        <w:t>Авалокитешвара</w:t>
      </w:r>
      <w:proofErr w:type="spellEnd"/>
      <w:r w:rsidRPr="002B3076">
        <w:rPr>
          <w:rFonts w:ascii="Times New Roman" w:hAnsi="Times New Roman" w:cs="Times New Roman"/>
        </w:rPr>
        <w:t xml:space="preserve">, </w:t>
      </w:r>
      <w:proofErr w:type="spellStart"/>
      <w:r w:rsidRPr="002B3076">
        <w:rPr>
          <w:rFonts w:ascii="Times New Roman" w:hAnsi="Times New Roman" w:cs="Times New Roman"/>
        </w:rPr>
        <w:t>Кван-Шай-инь</w:t>
      </w:r>
      <w:proofErr w:type="spellEnd"/>
      <w:r w:rsidRPr="002B3076">
        <w:rPr>
          <w:rFonts w:ascii="Times New Roman" w:hAnsi="Times New Roman" w:cs="Times New Roman"/>
        </w:rPr>
        <w:t>, проявленный “голос” (или Логос), зародыш проявленной деятельности; следовательно, во фразеологии христианских каббалистов, “Сын Отца и матери”, и, согласно нашему—</w:t>
      </w:r>
      <w:proofErr w:type="gramStart"/>
      <w:r w:rsidRPr="002B3076">
        <w:rPr>
          <w:rFonts w:ascii="Times New Roman" w:hAnsi="Times New Roman" w:cs="Times New Roman"/>
        </w:rPr>
        <w:t>”Я</w:t>
      </w:r>
      <w:proofErr w:type="gramEnd"/>
      <w:r w:rsidRPr="002B3076">
        <w:rPr>
          <w:rFonts w:ascii="Times New Roman" w:hAnsi="Times New Roman" w:cs="Times New Roman"/>
        </w:rPr>
        <w:t>, проявленное в само—</w:t>
      </w:r>
      <w:proofErr w:type="spellStart"/>
      <w:r w:rsidRPr="002B3076">
        <w:rPr>
          <w:rFonts w:ascii="Times New Roman" w:hAnsi="Times New Roman" w:cs="Times New Roman"/>
        </w:rPr>
        <w:t>йих</w:t>
      </w:r>
      <w:proofErr w:type="spellEnd"/>
      <w:r w:rsidRPr="002B3076">
        <w:rPr>
          <w:rFonts w:ascii="Times New Roman" w:hAnsi="Times New Roman" w:cs="Times New Roman"/>
        </w:rPr>
        <w:t xml:space="preserve">-сине, “единая форма существования”, дитя </w:t>
      </w:r>
      <w:proofErr w:type="spellStart"/>
      <w:r w:rsidRPr="002B3076">
        <w:rPr>
          <w:rFonts w:ascii="Times New Roman" w:hAnsi="Times New Roman" w:cs="Times New Roman"/>
        </w:rPr>
        <w:t>Дхармакайи</w:t>
      </w:r>
      <w:proofErr w:type="spellEnd"/>
      <w:r w:rsidRPr="002B3076">
        <w:rPr>
          <w:rFonts w:ascii="Times New Roman" w:hAnsi="Times New Roman" w:cs="Times New Roman"/>
        </w:rPr>
        <w:t xml:space="preserve"> (универсально распространенная сущность), как мужского, так и женского пола. </w:t>
      </w:r>
      <w:proofErr w:type="spellStart"/>
      <w:r w:rsidRPr="002B3076">
        <w:rPr>
          <w:rFonts w:ascii="Times New Roman" w:hAnsi="Times New Roman" w:cs="Times New Roman"/>
        </w:rPr>
        <w:t>Парабрам</w:t>
      </w:r>
      <w:proofErr w:type="spellEnd"/>
      <w:r w:rsidRPr="002B3076">
        <w:rPr>
          <w:rFonts w:ascii="Times New Roman" w:hAnsi="Times New Roman" w:cs="Times New Roman"/>
        </w:rPr>
        <w:t xml:space="preserve"> или "</w:t>
      </w:r>
      <w:proofErr w:type="spellStart"/>
      <w:r w:rsidRPr="002B3076">
        <w:rPr>
          <w:rFonts w:ascii="Times New Roman" w:hAnsi="Times New Roman" w:cs="Times New Roman"/>
        </w:rPr>
        <w:t>Ади-будда</w:t>
      </w:r>
      <w:proofErr w:type="spellEnd"/>
      <w:r w:rsidRPr="002B3076">
        <w:rPr>
          <w:rFonts w:ascii="Times New Roman" w:hAnsi="Times New Roman" w:cs="Times New Roman"/>
        </w:rPr>
        <w:t xml:space="preserve">", действуя через эту зародышевую точку вовне как активная сила, реагирует из окружности вовнутрь </w:t>
      </w:r>
      <w:r w:rsidR="004C21BC">
        <w:rPr>
          <w:rFonts w:ascii="Times New Roman" w:hAnsi="Times New Roman" w:cs="Times New Roman"/>
        </w:rPr>
        <w:t>как высшая, но скрытая потенция</w:t>
      </w:r>
      <w:r w:rsidRPr="002B3076">
        <w:rPr>
          <w:rFonts w:ascii="Times New Roman" w:hAnsi="Times New Roman" w:cs="Times New Roman"/>
        </w:rPr>
        <w:t>”</w:t>
      </w:r>
      <w:r w:rsidR="004C21BC">
        <w:rPr>
          <w:rFonts w:ascii="Times New Roman" w:hAnsi="Times New Roman" w:cs="Times New Roman"/>
        </w:rPr>
        <w:t>.</w:t>
      </w:r>
      <w:r w:rsidRPr="002B3076">
        <w:rPr>
          <w:rFonts w:ascii="Times New Roman" w:hAnsi="Times New Roman" w:cs="Times New Roman"/>
        </w:rPr>
        <w:t xml:space="preserve"> (Письм</w:t>
      </w:r>
      <w:r w:rsidR="004C21BC">
        <w:rPr>
          <w:rFonts w:ascii="Times New Roman" w:hAnsi="Times New Roman" w:cs="Times New Roman"/>
        </w:rPr>
        <w:t>а</w:t>
      </w:r>
      <w:r w:rsidRPr="002B3076">
        <w:rPr>
          <w:rFonts w:ascii="Times New Roman" w:hAnsi="Times New Roman" w:cs="Times New Roman"/>
        </w:rPr>
        <w:t xml:space="preserve"> </w:t>
      </w:r>
      <w:proofErr w:type="spellStart"/>
      <w:r w:rsidRPr="002B3076">
        <w:rPr>
          <w:rFonts w:ascii="Times New Roman" w:hAnsi="Times New Roman" w:cs="Times New Roman"/>
        </w:rPr>
        <w:t>Махатм</w:t>
      </w:r>
      <w:proofErr w:type="spellEnd"/>
      <w:r w:rsidR="004C21BC">
        <w:rPr>
          <w:rFonts w:ascii="Times New Roman" w:hAnsi="Times New Roman" w:cs="Times New Roman"/>
        </w:rPr>
        <w:t>,</w:t>
      </w:r>
      <w:r w:rsidRPr="002B3076">
        <w:rPr>
          <w:rFonts w:ascii="Times New Roman" w:hAnsi="Times New Roman" w:cs="Times New Roman"/>
        </w:rPr>
        <w:t xml:space="preserve"> №59, 2-е изд., стр. 346, 3-е изд., стр. 340-341, Хроника № 111, стр. 378-379).</w:t>
      </w:r>
    </w:p>
    <w:p w:rsidR="002D2EB8" w:rsidRPr="002B3076" w:rsidRDefault="004E13E9" w:rsidP="002B3076">
      <w:pPr>
        <w:jc w:val="both"/>
        <w:rPr>
          <w:rFonts w:ascii="Times New Roman" w:hAnsi="Times New Roman" w:cs="Times New Roman"/>
        </w:rPr>
      </w:pPr>
      <w:r w:rsidRPr="004E13E9">
        <w:rPr>
          <w:rFonts w:ascii="Times New Roman" w:hAnsi="Times New Roman" w:cs="Times New Roman"/>
        </w:rPr>
        <w:t xml:space="preserve">Сравните </w:t>
      </w:r>
      <w:proofErr w:type="spellStart"/>
      <w:r w:rsidRPr="004E13E9">
        <w:rPr>
          <w:rFonts w:ascii="Times New Roman" w:hAnsi="Times New Roman" w:cs="Times New Roman"/>
        </w:rPr>
        <w:t>Катену</w:t>
      </w:r>
      <w:proofErr w:type="spellEnd"/>
      <w:r w:rsidRPr="004E13E9">
        <w:rPr>
          <w:rFonts w:ascii="Times New Roman" w:hAnsi="Times New Roman" w:cs="Times New Roman"/>
        </w:rPr>
        <w:t xml:space="preserve"> </w:t>
      </w:r>
      <w:r w:rsidR="00F7371F">
        <w:rPr>
          <w:rFonts w:ascii="Times New Roman" w:hAnsi="Times New Roman" w:cs="Times New Roman"/>
        </w:rPr>
        <w:t>Б</w:t>
      </w:r>
      <w:r w:rsidRPr="004E13E9">
        <w:rPr>
          <w:rFonts w:ascii="Times New Roman" w:hAnsi="Times New Roman" w:cs="Times New Roman"/>
        </w:rPr>
        <w:t>ила, стр.</w:t>
      </w:r>
      <w:r w:rsidR="00F7371F">
        <w:rPr>
          <w:rFonts w:ascii="Times New Roman" w:hAnsi="Times New Roman" w:cs="Times New Roman"/>
        </w:rPr>
        <w:t xml:space="preserve"> </w:t>
      </w:r>
      <w:r w:rsidR="002D2EB8" w:rsidRPr="002B3076">
        <w:rPr>
          <w:rFonts w:ascii="Times New Roman" w:hAnsi="Times New Roman" w:cs="Times New Roman"/>
        </w:rPr>
        <w:t>373: "Итак, когда идея универсально распространенной сущности (</w:t>
      </w:r>
      <w:proofErr w:type="spellStart"/>
      <w:r w:rsidR="002D2EB8" w:rsidRPr="002B3076">
        <w:rPr>
          <w:rFonts w:ascii="Times New Roman" w:hAnsi="Times New Roman" w:cs="Times New Roman"/>
        </w:rPr>
        <w:t>Дхармакайи</w:t>
      </w:r>
      <w:proofErr w:type="spellEnd"/>
      <w:r w:rsidR="002D2EB8" w:rsidRPr="002B3076">
        <w:rPr>
          <w:rFonts w:ascii="Times New Roman" w:hAnsi="Times New Roman" w:cs="Times New Roman"/>
        </w:rPr>
        <w:t xml:space="preserve">) была принята как догматическая необходимость, возник еще один вопрос об отношении, которое это “высшее существование” имело ко времени, пространству и числу. И из этого рассмотрения, по-видимому, вытекало дальнейшее изобретение нескольких имен </w:t>
      </w:r>
      <w:proofErr w:type="spellStart"/>
      <w:r w:rsidR="002D2EB8" w:rsidRPr="002B3076">
        <w:rPr>
          <w:rFonts w:ascii="Times New Roman" w:hAnsi="Times New Roman" w:cs="Times New Roman"/>
        </w:rPr>
        <w:t>Вайрочана</w:t>
      </w:r>
      <w:proofErr w:type="spellEnd"/>
      <w:r w:rsidR="002D2EB8" w:rsidRPr="002B3076">
        <w:rPr>
          <w:rFonts w:ascii="Times New Roman" w:hAnsi="Times New Roman" w:cs="Times New Roman"/>
        </w:rPr>
        <w:t xml:space="preserve"> (вездесущий), </w:t>
      </w:r>
      <w:proofErr w:type="spellStart"/>
      <w:r w:rsidR="002D2EB8" w:rsidRPr="002B3076">
        <w:rPr>
          <w:rFonts w:ascii="Times New Roman" w:hAnsi="Times New Roman" w:cs="Times New Roman"/>
        </w:rPr>
        <w:t>Амитабха</w:t>
      </w:r>
      <w:proofErr w:type="spellEnd"/>
      <w:r w:rsidR="002D2EB8" w:rsidRPr="002B3076">
        <w:rPr>
          <w:rFonts w:ascii="Times New Roman" w:hAnsi="Times New Roman" w:cs="Times New Roman"/>
        </w:rPr>
        <w:t xml:space="preserve"> (для </w:t>
      </w:r>
      <w:proofErr w:type="spellStart"/>
      <w:r w:rsidR="002D2EB8" w:rsidRPr="002B3076">
        <w:rPr>
          <w:rFonts w:ascii="Times New Roman" w:hAnsi="Times New Roman" w:cs="Times New Roman"/>
        </w:rPr>
        <w:t>Амирты</w:t>
      </w:r>
      <w:proofErr w:type="spellEnd"/>
      <w:r w:rsidR="002D2EB8" w:rsidRPr="002B3076">
        <w:rPr>
          <w:rFonts w:ascii="Times New Roman" w:hAnsi="Times New Roman" w:cs="Times New Roman"/>
        </w:rPr>
        <w:t xml:space="preserve"> [</w:t>
      </w:r>
      <w:proofErr w:type="spellStart"/>
      <w:r w:rsidR="002D2EB8" w:rsidRPr="002B3076">
        <w:rPr>
          <w:rFonts w:ascii="Times New Roman" w:hAnsi="Times New Roman" w:cs="Times New Roman"/>
        </w:rPr>
        <w:t>sic</w:t>
      </w:r>
      <w:proofErr w:type="spellEnd"/>
      <w:r w:rsidR="002D2EB8" w:rsidRPr="002B3076">
        <w:rPr>
          <w:rFonts w:ascii="Times New Roman" w:hAnsi="Times New Roman" w:cs="Times New Roman"/>
        </w:rPr>
        <w:t xml:space="preserve"> для </w:t>
      </w:r>
      <w:proofErr w:type="spellStart"/>
      <w:r w:rsidR="002D2EB8" w:rsidRPr="002B3076">
        <w:rPr>
          <w:rFonts w:ascii="Times New Roman" w:hAnsi="Times New Roman" w:cs="Times New Roman"/>
        </w:rPr>
        <w:t>Амриты</w:t>
      </w:r>
      <w:proofErr w:type="spellEnd"/>
      <w:r w:rsidR="002D2EB8" w:rsidRPr="002B3076">
        <w:rPr>
          <w:rFonts w:ascii="Times New Roman" w:hAnsi="Times New Roman" w:cs="Times New Roman"/>
        </w:rPr>
        <w:t xml:space="preserve">]) </w:t>
      </w:r>
      <w:proofErr w:type="gramStart"/>
      <w:r w:rsidR="002D2EB8" w:rsidRPr="002B3076">
        <w:rPr>
          <w:rFonts w:ascii="Times New Roman" w:hAnsi="Times New Roman" w:cs="Times New Roman"/>
        </w:rPr>
        <w:t>вечный</w:t>
      </w:r>
      <w:proofErr w:type="gramEnd"/>
      <w:r w:rsidR="002D2EB8" w:rsidRPr="002B3076">
        <w:rPr>
          <w:rFonts w:ascii="Times New Roman" w:hAnsi="Times New Roman" w:cs="Times New Roman"/>
        </w:rPr>
        <w:t xml:space="preserve"> и </w:t>
      </w:r>
      <w:proofErr w:type="spellStart"/>
      <w:r w:rsidR="002D2EB8" w:rsidRPr="002B3076">
        <w:rPr>
          <w:rFonts w:ascii="Times New Roman" w:hAnsi="Times New Roman" w:cs="Times New Roman"/>
        </w:rPr>
        <w:t>Ади-будда</w:t>
      </w:r>
      <w:proofErr w:type="spellEnd"/>
      <w:r w:rsidR="002D2EB8" w:rsidRPr="002B3076">
        <w:rPr>
          <w:rFonts w:ascii="Times New Roman" w:hAnsi="Times New Roman" w:cs="Times New Roman"/>
        </w:rPr>
        <w:t xml:space="preserve"> (</w:t>
      </w:r>
      <w:proofErr w:type="spellStart"/>
      <w:r w:rsidR="002D2EB8" w:rsidRPr="002B3076">
        <w:rPr>
          <w:rFonts w:ascii="Times New Roman" w:hAnsi="Times New Roman" w:cs="Times New Roman"/>
        </w:rPr>
        <w:t>yih-si</w:t>
      </w:r>
      <w:r w:rsidR="002B3076">
        <w:rPr>
          <w:rFonts w:ascii="Times New Roman" w:hAnsi="Times New Roman" w:cs="Times New Roman"/>
        </w:rPr>
        <w:t>n</w:t>
      </w:r>
      <w:proofErr w:type="spellEnd"/>
      <w:r w:rsidR="002B3076">
        <w:rPr>
          <w:rFonts w:ascii="Times New Roman" w:hAnsi="Times New Roman" w:cs="Times New Roman"/>
        </w:rPr>
        <w:t>) “одна форма существования”.</w:t>
      </w:r>
    </w:p>
    <w:p w:rsidR="007B34CC" w:rsidRPr="002B3076" w:rsidRDefault="002D2EB8" w:rsidP="002B3076">
      <w:pPr>
        <w:jc w:val="both"/>
        <w:rPr>
          <w:rFonts w:ascii="Times New Roman" w:hAnsi="Times New Roman" w:cs="Times New Roman"/>
        </w:rPr>
      </w:pPr>
      <w:proofErr w:type="gramStart"/>
      <w:r w:rsidRPr="002B3076">
        <w:rPr>
          <w:rFonts w:ascii="Times New Roman" w:hAnsi="Times New Roman" w:cs="Times New Roman"/>
        </w:rPr>
        <w:t>Все эти системы он снова включает в одну универсально рассеянную сущность, которая, за неимением лучшего слова, называется “сердцем”, но которая, в действительности, соответствует душе Вселенной, всепроникающему “я” или "все во всем" чистого пантеизма.”</w:t>
      </w:r>
      <w:bookmarkStart w:id="0" w:name="_GoBack"/>
      <w:bookmarkEnd w:id="0"/>
      <w:proofErr w:type="gramEnd"/>
    </w:p>
    <w:p w:rsidR="007B34CC" w:rsidRDefault="007B34CC" w:rsidP="007B34CC"/>
    <w:sectPr w:rsidR="007B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CC"/>
    <w:rsid w:val="00034A21"/>
    <w:rsid w:val="00036AE3"/>
    <w:rsid w:val="0007254A"/>
    <w:rsid w:val="00075074"/>
    <w:rsid w:val="001133F5"/>
    <w:rsid w:val="001B7211"/>
    <w:rsid w:val="0022554A"/>
    <w:rsid w:val="002B3076"/>
    <w:rsid w:val="002D2EB8"/>
    <w:rsid w:val="002E6443"/>
    <w:rsid w:val="00357BF7"/>
    <w:rsid w:val="004C21BC"/>
    <w:rsid w:val="004E13E9"/>
    <w:rsid w:val="00583BF3"/>
    <w:rsid w:val="005B7419"/>
    <w:rsid w:val="006877E8"/>
    <w:rsid w:val="00731A59"/>
    <w:rsid w:val="00782C8A"/>
    <w:rsid w:val="007B34CC"/>
    <w:rsid w:val="008547E7"/>
    <w:rsid w:val="008946F0"/>
    <w:rsid w:val="008950A0"/>
    <w:rsid w:val="008F45D9"/>
    <w:rsid w:val="00A6685F"/>
    <w:rsid w:val="00CA69A8"/>
    <w:rsid w:val="00ED6300"/>
    <w:rsid w:val="00F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2020-12-24T11:17:00Z</dcterms:created>
  <dcterms:modified xsi:type="dcterms:W3CDTF">2020-12-26T15:55:00Z</dcterms:modified>
</cp:coreProperties>
</file>