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8B" w:rsidRPr="005D405D" w:rsidRDefault="0023317B" w:rsidP="003A258B">
      <w:pPr>
        <w:jc w:val="both"/>
        <w:rPr>
          <w:rFonts w:ascii="Times New Roman" w:hAnsi="Times New Roman" w:cs="Times New Roman"/>
          <w:b/>
        </w:rPr>
      </w:pPr>
      <w:r w:rsidRPr="005D405D">
        <w:rPr>
          <w:rFonts w:ascii="Times New Roman" w:hAnsi="Times New Roman" w:cs="Times New Roman"/>
          <w:b/>
        </w:rPr>
        <w:t xml:space="preserve">МОЖЕТ </w:t>
      </w:r>
      <w:proofErr w:type="gramStart"/>
      <w:r w:rsidRPr="005D405D">
        <w:rPr>
          <w:rFonts w:ascii="Times New Roman" w:hAnsi="Times New Roman" w:cs="Times New Roman"/>
          <w:b/>
        </w:rPr>
        <w:t>БЫТЬ</w:t>
      </w:r>
      <w:proofErr w:type="gramEnd"/>
      <w:r w:rsidRPr="005D405D">
        <w:rPr>
          <w:rFonts w:ascii="Times New Roman" w:hAnsi="Times New Roman" w:cs="Times New Roman"/>
          <w:b/>
        </w:rPr>
        <w:t xml:space="preserve"> </w:t>
      </w:r>
      <w:r w:rsidR="003A258B" w:rsidRPr="005D405D">
        <w:rPr>
          <w:rFonts w:ascii="Times New Roman" w:hAnsi="Times New Roman" w:cs="Times New Roman"/>
          <w:b/>
        </w:rPr>
        <w:t xml:space="preserve"> КЛЮЧ К РАЗГАДКЕ ТАЙНЫ 18 МИЛЛИОНОВ ЛЕТ, ПРОШЕДШИХ С НАЧАЛА ЧЕЛОВЕЧЕСТВА</w:t>
      </w:r>
    </w:p>
    <w:p w:rsidR="003A258B" w:rsidRPr="003A258B" w:rsidRDefault="003A258B" w:rsidP="003A258B">
      <w:pPr>
        <w:jc w:val="both"/>
        <w:rPr>
          <w:rFonts w:ascii="Times New Roman" w:hAnsi="Times New Roman" w:cs="Times New Roman"/>
          <w:sz w:val="24"/>
          <w:szCs w:val="24"/>
        </w:rPr>
      </w:pPr>
      <w:r w:rsidRPr="003A258B">
        <w:rPr>
          <w:rFonts w:ascii="Times New Roman" w:hAnsi="Times New Roman" w:cs="Times New Roman"/>
          <w:sz w:val="24"/>
          <w:szCs w:val="24"/>
        </w:rPr>
        <w:t xml:space="preserve">Автор: Жак </w:t>
      </w:r>
      <w:proofErr w:type="spellStart"/>
      <w:r w:rsidRPr="003A258B">
        <w:rPr>
          <w:rFonts w:ascii="Times New Roman" w:hAnsi="Times New Roman" w:cs="Times New Roman"/>
          <w:sz w:val="24"/>
          <w:szCs w:val="24"/>
        </w:rPr>
        <w:t>Махнич</w:t>
      </w:r>
      <w:proofErr w:type="spellEnd"/>
      <w:r w:rsidRPr="003A258B">
        <w:rPr>
          <w:rFonts w:ascii="Times New Roman" w:hAnsi="Times New Roman" w:cs="Times New Roman"/>
          <w:sz w:val="24"/>
          <w:szCs w:val="24"/>
        </w:rPr>
        <w:t xml:space="preserve"> 28 декабря 2018 года в 1: 39 вечера</w:t>
      </w:r>
    </w:p>
    <w:p w:rsidR="003A258B" w:rsidRPr="003A258B" w:rsidRDefault="003A258B" w:rsidP="003A258B">
      <w:pPr>
        <w:jc w:val="both"/>
        <w:rPr>
          <w:rFonts w:ascii="Times New Roman" w:hAnsi="Times New Roman" w:cs="Times New Roman"/>
          <w:sz w:val="24"/>
          <w:szCs w:val="24"/>
        </w:rPr>
      </w:pPr>
      <w:r w:rsidRPr="003A258B">
        <w:rPr>
          <w:rFonts w:ascii="Times New Roman" w:hAnsi="Times New Roman" w:cs="Times New Roman"/>
          <w:sz w:val="24"/>
          <w:szCs w:val="24"/>
        </w:rPr>
        <w:t xml:space="preserve">В 2012 году был начат поиск корреляции между утверждением Е. П. Б. в ее </w:t>
      </w:r>
      <w:r w:rsidR="005D405D">
        <w:rPr>
          <w:rFonts w:ascii="Times New Roman" w:hAnsi="Times New Roman" w:cs="Times New Roman"/>
          <w:sz w:val="24"/>
          <w:szCs w:val="24"/>
        </w:rPr>
        <w:t>ТД</w:t>
      </w:r>
      <w:r w:rsidRPr="003A258B">
        <w:rPr>
          <w:rFonts w:ascii="Times New Roman" w:hAnsi="Times New Roman" w:cs="Times New Roman"/>
          <w:sz w:val="24"/>
          <w:szCs w:val="24"/>
        </w:rPr>
        <w:t>. 2.69 о том, что возраст человечества насчитывает более восемнадцати миллионов лет (18 618 725 лет до Кали-</w:t>
      </w:r>
      <w:proofErr w:type="spellStart"/>
      <w:r w:rsidRPr="003A258B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Pr="003A258B">
        <w:rPr>
          <w:rFonts w:ascii="Times New Roman" w:hAnsi="Times New Roman" w:cs="Times New Roman"/>
          <w:sz w:val="24"/>
          <w:szCs w:val="24"/>
        </w:rPr>
        <w:t xml:space="preserve"> 4986 года, или 1884-1885 гг. н. э.). В этом блоге было опубликовано много статей со всеми подробностями расчетов в соответствии со старой индийской традицией, более конкретно от </w:t>
      </w:r>
      <w:proofErr w:type="spellStart"/>
      <w:r w:rsidRPr="003A258B">
        <w:rPr>
          <w:rFonts w:ascii="Times New Roman" w:hAnsi="Times New Roman" w:cs="Times New Roman"/>
          <w:sz w:val="24"/>
          <w:szCs w:val="24"/>
        </w:rPr>
        <w:t>Тирукканда</w:t>
      </w:r>
      <w:proofErr w:type="spellEnd"/>
      <w:r w:rsidRPr="003A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8B">
        <w:rPr>
          <w:rFonts w:ascii="Times New Roman" w:hAnsi="Times New Roman" w:cs="Times New Roman"/>
          <w:sz w:val="24"/>
          <w:szCs w:val="24"/>
        </w:rPr>
        <w:t>Панчанга</w:t>
      </w:r>
      <w:proofErr w:type="spellEnd"/>
      <w:r w:rsidRPr="003A258B">
        <w:rPr>
          <w:rFonts w:ascii="Times New Roman" w:hAnsi="Times New Roman" w:cs="Times New Roman"/>
          <w:sz w:val="24"/>
          <w:szCs w:val="24"/>
        </w:rPr>
        <w:t>, которая может быть четко прослежена до Сурья-</w:t>
      </w:r>
      <w:proofErr w:type="spellStart"/>
      <w:r w:rsidRPr="003A258B">
        <w:rPr>
          <w:rFonts w:ascii="Times New Roman" w:hAnsi="Times New Roman" w:cs="Times New Roman"/>
          <w:sz w:val="24"/>
          <w:szCs w:val="24"/>
        </w:rPr>
        <w:t>сиддханты</w:t>
      </w:r>
      <w:proofErr w:type="spellEnd"/>
      <w:r w:rsidRPr="003A258B">
        <w:rPr>
          <w:rFonts w:ascii="Times New Roman" w:hAnsi="Times New Roman" w:cs="Times New Roman"/>
          <w:sz w:val="24"/>
          <w:szCs w:val="24"/>
        </w:rPr>
        <w:t>.</w:t>
      </w:r>
    </w:p>
    <w:p w:rsidR="003A258B" w:rsidRPr="003A258B" w:rsidRDefault="003A258B" w:rsidP="003A258B">
      <w:pPr>
        <w:jc w:val="both"/>
        <w:rPr>
          <w:rFonts w:ascii="Times New Roman" w:hAnsi="Times New Roman" w:cs="Times New Roman"/>
          <w:sz w:val="24"/>
          <w:szCs w:val="24"/>
        </w:rPr>
      </w:pPr>
      <w:r w:rsidRPr="003A258B">
        <w:rPr>
          <w:rFonts w:ascii="Times New Roman" w:hAnsi="Times New Roman" w:cs="Times New Roman"/>
          <w:sz w:val="24"/>
          <w:szCs w:val="24"/>
        </w:rPr>
        <w:t>На этом сайте была размещена копия "Сурья-</w:t>
      </w:r>
      <w:proofErr w:type="spellStart"/>
      <w:r w:rsidRPr="003A258B">
        <w:rPr>
          <w:rFonts w:ascii="Times New Roman" w:hAnsi="Times New Roman" w:cs="Times New Roman"/>
          <w:sz w:val="24"/>
          <w:szCs w:val="24"/>
        </w:rPr>
        <w:t>сиддханты</w:t>
      </w:r>
      <w:proofErr w:type="spellEnd"/>
      <w:r w:rsidRPr="003A258B">
        <w:rPr>
          <w:rFonts w:ascii="Times New Roman" w:hAnsi="Times New Roman" w:cs="Times New Roman"/>
          <w:sz w:val="24"/>
          <w:szCs w:val="24"/>
        </w:rPr>
        <w:t>". Глава первая дает основные расчеты для циклов (юг)</w:t>
      </w:r>
      <w:proofErr w:type="gramStart"/>
      <w:r w:rsidRPr="003A25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64C8" w:rsidRDefault="003A258B" w:rsidP="003A25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58B">
        <w:rPr>
          <w:rFonts w:ascii="Times New Roman" w:hAnsi="Times New Roman" w:cs="Times New Roman"/>
          <w:sz w:val="24"/>
          <w:szCs w:val="24"/>
        </w:rPr>
        <w:t xml:space="preserve">Мы начнем с классической </w:t>
      </w:r>
      <w:proofErr w:type="spellStart"/>
      <w:r w:rsidRPr="003A258B">
        <w:rPr>
          <w:rFonts w:ascii="Times New Roman" w:hAnsi="Times New Roman" w:cs="Times New Roman"/>
          <w:sz w:val="24"/>
          <w:szCs w:val="24"/>
        </w:rPr>
        <w:t>Махаюги</w:t>
      </w:r>
      <w:proofErr w:type="spellEnd"/>
      <w:r w:rsidRPr="003A258B">
        <w:rPr>
          <w:rFonts w:ascii="Times New Roman" w:hAnsi="Times New Roman" w:cs="Times New Roman"/>
          <w:sz w:val="24"/>
          <w:szCs w:val="24"/>
        </w:rPr>
        <w:t xml:space="preserve">, состоящей из четырех юг плюс </w:t>
      </w:r>
      <w:proofErr w:type="spellStart"/>
      <w:r w:rsidRPr="003A258B">
        <w:rPr>
          <w:rFonts w:ascii="Times New Roman" w:hAnsi="Times New Roman" w:cs="Times New Roman"/>
          <w:sz w:val="24"/>
          <w:szCs w:val="24"/>
        </w:rPr>
        <w:t>Сандхьи</w:t>
      </w:r>
      <w:proofErr w:type="spellEnd"/>
      <w:r w:rsidRPr="003A25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258B">
        <w:rPr>
          <w:rFonts w:ascii="Times New Roman" w:hAnsi="Times New Roman" w:cs="Times New Roman"/>
          <w:sz w:val="24"/>
          <w:szCs w:val="24"/>
        </w:rPr>
        <w:t>сандхьяны</w:t>
      </w:r>
      <w:proofErr w:type="spellEnd"/>
      <w:r w:rsidRPr="003A258B">
        <w:rPr>
          <w:rFonts w:ascii="Times New Roman" w:hAnsi="Times New Roman" w:cs="Times New Roman"/>
          <w:sz w:val="24"/>
          <w:szCs w:val="24"/>
        </w:rPr>
        <w:t>, с продолжительностью 4 320 000 человеческих лет.</w:t>
      </w:r>
      <w:proofErr w:type="gramEnd"/>
    </w:p>
    <w:p w:rsidR="00C60B8D" w:rsidRDefault="00C60B8D" w:rsidP="003A2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A8C" w:rsidRDefault="00C60B8D" w:rsidP="003A25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00F">
        <w:rPr>
          <w:noProof/>
          <w:sz w:val="20"/>
          <w:szCs w:val="20"/>
          <w:lang w:eastAsia="ru-RU"/>
        </w:rPr>
        <w:drawing>
          <wp:inline distT="0" distB="0" distL="0" distR="0" wp14:anchorId="11C9ECD2" wp14:editId="0A8EEED0">
            <wp:extent cx="5940425" cy="1923792"/>
            <wp:effectExtent l="0" t="0" r="3175" b="635"/>
            <wp:docPr id="1" name="Рисунок 1" descr="http://prajnaquest.fr/blog/wp-content/uploads/imag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jnaquest.fr/blog/wp-content/uploads/image-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96" w:rsidRDefault="00452F96" w:rsidP="003A258B">
      <w:pPr>
        <w:jc w:val="both"/>
        <w:rPr>
          <w:rFonts w:ascii="Times New Roman" w:hAnsi="Times New Roman" w:cs="Times New Roman"/>
          <w:sz w:val="24"/>
          <w:szCs w:val="24"/>
        </w:rPr>
      </w:pPr>
      <w:r w:rsidRPr="00452F96">
        <w:rPr>
          <w:rFonts w:ascii="Times New Roman" w:hAnsi="Times New Roman" w:cs="Times New Roman"/>
          <w:sz w:val="24"/>
          <w:szCs w:val="24"/>
        </w:rPr>
        <w:t xml:space="preserve">Тогда у нас есть продолжительность </w:t>
      </w:r>
      <w:proofErr w:type="spellStart"/>
      <w:r w:rsidRPr="00452F96">
        <w:rPr>
          <w:rFonts w:ascii="Times New Roman" w:hAnsi="Times New Roman" w:cs="Times New Roman"/>
          <w:sz w:val="24"/>
          <w:szCs w:val="24"/>
        </w:rPr>
        <w:t>Манвантары</w:t>
      </w:r>
      <w:proofErr w:type="spellEnd"/>
      <w:r w:rsidRPr="00452F96">
        <w:rPr>
          <w:rFonts w:ascii="Times New Roman" w:hAnsi="Times New Roman" w:cs="Times New Roman"/>
          <w:sz w:val="24"/>
          <w:szCs w:val="24"/>
        </w:rPr>
        <w:t xml:space="preserve"> с 71 </w:t>
      </w:r>
      <w:r w:rsidR="006F68FB">
        <w:rPr>
          <w:rFonts w:ascii="Times New Roman" w:hAnsi="Times New Roman" w:cs="Times New Roman"/>
          <w:sz w:val="24"/>
          <w:szCs w:val="24"/>
        </w:rPr>
        <w:t>Маха-</w:t>
      </w:r>
      <w:proofErr w:type="spellStart"/>
      <w:r w:rsidR="006F68FB">
        <w:rPr>
          <w:rFonts w:ascii="Times New Roman" w:hAnsi="Times New Roman" w:cs="Times New Roman"/>
          <w:sz w:val="24"/>
          <w:szCs w:val="24"/>
        </w:rPr>
        <w:t>Югой</w:t>
      </w:r>
      <w:proofErr w:type="spellEnd"/>
      <w:r w:rsidR="006F68FB">
        <w:rPr>
          <w:rFonts w:ascii="Times New Roman" w:hAnsi="Times New Roman" w:cs="Times New Roman"/>
          <w:sz w:val="24"/>
          <w:szCs w:val="24"/>
        </w:rPr>
        <w:t xml:space="preserve"> плюс одна Крита-Юга. </w:t>
      </w:r>
    </w:p>
    <w:p w:rsidR="006F68FB" w:rsidRDefault="006F68FB" w:rsidP="003A2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00C582" wp14:editId="3B473CA7">
            <wp:extent cx="5940425" cy="2154186"/>
            <wp:effectExtent l="0" t="0" r="3175" b="0"/>
            <wp:docPr id="2" name="Рисунок 2" descr="http://prajnaquest.fr/blog/wp-content/uploads/cycl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ajnaquest.fr/blog/wp-content/uploads/cycles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FB" w:rsidRDefault="006F68FB" w:rsidP="003A258B">
      <w:pPr>
        <w:jc w:val="both"/>
        <w:rPr>
          <w:rFonts w:ascii="Times New Roman" w:hAnsi="Times New Roman" w:cs="Times New Roman"/>
          <w:sz w:val="24"/>
          <w:szCs w:val="24"/>
        </w:rPr>
      </w:pPr>
      <w:r w:rsidRPr="006F68FB">
        <w:rPr>
          <w:rFonts w:ascii="Times New Roman" w:hAnsi="Times New Roman" w:cs="Times New Roman"/>
          <w:sz w:val="24"/>
          <w:szCs w:val="24"/>
        </w:rPr>
        <w:t xml:space="preserve">Затем у нас есть определение </w:t>
      </w:r>
      <w:proofErr w:type="spellStart"/>
      <w:r w:rsidRPr="006F68FB">
        <w:rPr>
          <w:rFonts w:ascii="Times New Roman" w:hAnsi="Times New Roman" w:cs="Times New Roman"/>
          <w:sz w:val="24"/>
          <w:szCs w:val="24"/>
        </w:rPr>
        <w:t>Кальпы</w:t>
      </w:r>
      <w:proofErr w:type="spellEnd"/>
      <w:r w:rsidRPr="006F68FB">
        <w:rPr>
          <w:rFonts w:ascii="Times New Roman" w:hAnsi="Times New Roman" w:cs="Times New Roman"/>
          <w:sz w:val="24"/>
          <w:szCs w:val="24"/>
        </w:rPr>
        <w:t xml:space="preserve">, состоящее из четырнадцати </w:t>
      </w:r>
      <w:proofErr w:type="spellStart"/>
      <w:r w:rsidRPr="006F68FB">
        <w:rPr>
          <w:rFonts w:ascii="Times New Roman" w:hAnsi="Times New Roman" w:cs="Times New Roman"/>
          <w:sz w:val="24"/>
          <w:szCs w:val="24"/>
        </w:rPr>
        <w:t>манвантар</w:t>
      </w:r>
      <w:proofErr w:type="spellEnd"/>
      <w:r w:rsidRPr="006F68FB">
        <w:rPr>
          <w:rFonts w:ascii="Times New Roman" w:hAnsi="Times New Roman" w:cs="Times New Roman"/>
          <w:sz w:val="24"/>
          <w:szCs w:val="24"/>
        </w:rPr>
        <w:t xml:space="preserve"> плюс пятнадцатая Сандхи (Крита-Юга)</w:t>
      </w:r>
      <w:r w:rsidR="00C10A54">
        <w:rPr>
          <w:rFonts w:ascii="Times New Roman" w:hAnsi="Times New Roman" w:cs="Times New Roman"/>
          <w:sz w:val="24"/>
          <w:szCs w:val="24"/>
        </w:rPr>
        <w:t>.</w:t>
      </w:r>
    </w:p>
    <w:p w:rsidR="006B5E3A" w:rsidRDefault="006B5E3A" w:rsidP="003A2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E3A" w:rsidRDefault="006B5E3A" w:rsidP="003A2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- 2 -</w:t>
      </w:r>
    </w:p>
    <w:p w:rsidR="00C10A54" w:rsidRDefault="00C10A54" w:rsidP="003A2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A54" w:rsidRDefault="00C10A54" w:rsidP="003A2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03CA2D" wp14:editId="18B3282F">
            <wp:extent cx="5940425" cy="1097619"/>
            <wp:effectExtent l="0" t="0" r="3175" b="7620"/>
            <wp:docPr id="3" name="Рисунок 3" descr="http://prajnaquest.fr/blog/wp-content/uploads/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ajnaquest.fr/blog/wp-content/uploads/image-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A54" w:rsidRPr="00C10A54" w:rsidRDefault="00C10A54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A54">
        <w:rPr>
          <w:rFonts w:ascii="Times New Roman" w:hAnsi="Times New Roman" w:cs="Times New Roman"/>
          <w:sz w:val="24"/>
          <w:szCs w:val="24"/>
        </w:rPr>
        <w:t xml:space="preserve">Затем определение дня Брахмы, составленное из ста </w:t>
      </w:r>
      <w:proofErr w:type="spellStart"/>
      <w:r w:rsidRPr="00C10A54">
        <w:rPr>
          <w:rFonts w:ascii="Times New Roman" w:hAnsi="Times New Roman" w:cs="Times New Roman"/>
          <w:sz w:val="24"/>
          <w:szCs w:val="24"/>
        </w:rPr>
        <w:t>Кальп</w:t>
      </w:r>
      <w:proofErr w:type="spellEnd"/>
      <w:r w:rsidRPr="00C10A54">
        <w:rPr>
          <w:rFonts w:ascii="Times New Roman" w:hAnsi="Times New Roman" w:cs="Times New Roman"/>
          <w:sz w:val="24"/>
          <w:szCs w:val="24"/>
        </w:rPr>
        <w:t>.</w:t>
      </w:r>
    </w:p>
    <w:p w:rsidR="00C10A54" w:rsidRDefault="00C10A54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A54">
        <w:rPr>
          <w:rFonts w:ascii="Times New Roman" w:hAnsi="Times New Roman" w:cs="Times New Roman"/>
          <w:sz w:val="24"/>
          <w:szCs w:val="24"/>
        </w:rPr>
        <w:t xml:space="preserve">Здесь мы узнаем, что </w:t>
      </w:r>
      <w:proofErr w:type="gramStart"/>
      <w:r w:rsidRPr="00C10A54">
        <w:rPr>
          <w:rFonts w:ascii="Times New Roman" w:hAnsi="Times New Roman" w:cs="Times New Roman"/>
          <w:sz w:val="24"/>
          <w:szCs w:val="24"/>
        </w:rPr>
        <w:t>нынешняя</w:t>
      </w:r>
      <w:proofErr w:type="gramEnd"/>
      <w:r w:rsidRPr="00C1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A54">
        <w:rPr>
          <w:rFonts w:ascii="Times New Roman" w:hAnsi="Times New Roman" w:cs="Times New Roman"/>
          <w:sz w:val="24"/>
          <w:szCs w:val="24"/>
        </w:rPr>
        <w:t>Кальпа</w:t>
      </w:r>
      <w:proofErr w:type="spellEnd"/>
      <w:r w:rsidRPr="00C10A54">
        <w:rPr>
          <w:rFonts w:ascii="Times New Roman" w:hAnsi="Times New Roman" w:cs="Times New Roman"/>
          <w:sz w:val="24"/>
          <w:szCs w:val="24"/>
        </w:rPr>
        <w:t>-первая в оставшейся половине века Брахмы.</w:t>
      </w:r>
    </w:p>
    <w:p w:rsidR="00F25C97" w:rsidRDefault="00F25C97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C97" w:rsidRDefault="00F25C97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6B33E2" wp14:editId="652466A7">
            <wp:extent cx="5940425" cy="2704857"/>
            <wp:effectExtent l="0" t="0" r="3175" b="635"/>
            <wp:docPr id="4" name="Рисунок 4" descr="http://prajnaquest.fr/blog/wp-content/uploads/image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ajnaquest.fr/blog/wp-content/uploads/image-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97" w:rsidRDefault="00F25C97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C97" w:rsidRDefault="00FF2564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564">
        <w:rPr>
          <w:rFonts w:ascii="Times New Roman" w:hAnsi="Times New Roman" w:cs="Times New Roman"/>
          <w:sz w:val="24"/>
          <w:szCs w:val="24"/>
        </w:rPr>
        <w:t>Тогда у нас есть расчет, чтобы достичь нашей текущей даты</w:t>
      </w:r>
      <w:proofErr w:type="gramStart"/>
      <w:r w:rsidRPr="00FF25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F2564" w:rsidRDefault="00FF2564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564" w:rsidRDefault="00FF2564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13BD6A" wp14:editId="5B769EC8">
            <wp:extent cx="5940425" cy="810612"/>
            <wp:effectExtent l="0" t="0" r="3175" b="8890"/>
            <wp:docPr id="5" name="Рисунок 5" descr="http://prajnaquest.fr/blog/wp-content/uploads/image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ajnaquest.fr/blog/wp-content/uploads/image-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564" w:rsidRDefault="00FF2564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564" w:rsidRDefault="00FF2564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564">
        <w:rPr>
          <w:rFonts w:ascii="Times New Roman" w:hAnsi="Times New Roman" w:cs="Times New Roman"/>
          <w:sz w:val="24"/>
          <w:szCs w:val="24"/>
        </w:rPr>
        <w:t>Два следующих стиха представляют интерес для поиска 18 миллионов лет</w:t>
      </w:r>
      <w:proofErr w:type="gramStart"/>
      <w:r w:rsidRPr="00FF25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35DCE" w:rsidRDefault="00135DCE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DCE" w:rsidRDefault="00135DCE" w:rsidP="00F2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55F15E" wp14:editId="0A6A4E70">
            <wp:extent cx="5940425" cy="1662384"/>
            <wp:effectExtent l="0" t="0" r="3175" b="0"/>
            <wp:docPr id="6" name="Рисунок 6" descr="http://prajnaquest.fr/blog/wp-content/uploads/image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ajnaquest.fr/blog/wp-content/uploads/image-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96" w:rsidRDefault="00452F96" w:rsidP="003A2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E3A" w:rsidRDefault="006B5E3A" w:rsidP="003A2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- 3 -  </w:t>
      </w:r>
    </w:p>
    <w:p w:rsidR="00FC4A8C" w:rsidRPr="00FC4A8C" w:rsidRDefault="00FC4A8C" w:rsidP="00FC4A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4A8C">
        <w:rPr>
          <w:rFonts w:ascii="Times New Roman" w:hAnsi="Times New Roman" w:cs="Times New Roman"/>
          <w:sz w:val="24"/>
          <w:szCs w:val="24"/>
        </w:rPr>
        <w:t>С конца Крита-</w:t>
      </w:r>
      <w:proofErr w:type="spellStart"/>
      <w:r w:rsidRPr="00FC4A8C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Pr="00FC4A8C">
        <w:rPr>
          <w:rFonts w:ascii="Times New Roman" w:hAnsi="Times New Roman" w:cs="Times New Roman"/>
          <w:sz w:val="24"/>
          <w:szCs w:val="24"/>
        </w:rPr>
        <w:t xml:space="preserve"> прошло 47 400 лет богов = 47 400 х 360 = 17 064 000 человеческих лет, к которым мы прибавляем Крита-югу. </w:t>
      </w:r>
      <w:proofErr w:type="gramStart"/>
      <w:r w:rsidRPr="00FC4A8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C4A8C" w:rsidRPr="00FC4A8C" w:rsidRDefault="00FC4A8C" w:rsidP="00FC4A8C">
      <w:pPr>
        <w:jc w:val="both"/>
        <w:rPr>
          <w:rFonts w:ascii="Times New Roman" w:hAnsi="Times New Roman" w:cs="Times New Roman"/>
          <w:sz w:val="24"/>
          <w:szCs w:val="24"/>
        </w:rPr>
      </w:pPr>
      <w:r w:rsidRPr="00FC4A8C">
        <w:rPr>
          <w:rFonts w:ascii="Times New Roman" w:hAnsi="Times New Roman" w:cs="Times New Roman"/>
          <w:sz w:val="24"/>
          <w:szCs w:val="24"/>
        </w:rPr>
        <w:t>17,064,000 + 1,728,000 = 18,792,000 человеческих лет</w:t>
      </w:r>
    </w:p>
    <w:p w:rsidR="00FC4A8C" w:rsidRDefault="00FC4A8C" w:rsidP="00FC4A8C">
      <w:pPr>
        <w:jc w:val="both"/>
        <w:rPr>
          <w:rFonts w:ascii="Times New Roman" w:hAnsi="Times New Roman" w:cs="Times New Roman"/>
          <w:sz w:val="24"/>
          <w:szCs w:val="24"/>
        </w:rPr>
      </w:pPr>
      <w:r w:rsidRPr="00FC4A8C">
        <w:rPr>
          <w:rFonts w:ascii="Times New Roman" w:hAnsi="Times New Roman" w:cs="Times New Roman"/>
          <w:sz w:val="24"/>
          <w:szCs w:val="24"/>
        </w:rPr>
        <w:t>У нас все еще есть расхождение в 18 792 000-18 618 725 = 173 275 лет, но порядок величины очень близок.</w:t>
      </w:r>
    </w:p>
    <w:p w:rsidR="003A258B" w:rsidRPr="003A258B" w:rsidRDefault="003A258B" w:rsidP="003A25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258B" w:rsidRPr="003A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8B"/>
    <w:rsid w:val="00017804"/>
    <w:rsid w:val="00135DCE"/>
    <w:rsid w:val="001B64C8"/>
    <w:rsid w:val="001D4008"/>
    <w:rsid w:val="0023317B"/>
    <w:rsid w:val="003A258B"/>
    <w:rsid w:val="00452F96"/>
    <w:rsid w:val="0048600F"/>
    <w:rsid w:val="005D405D"/>
    <w:rsid w:val="006B5E3A"/>
    <w:rsid w:val="006F68FB"/>
    <w:rsid w:val="00C10A54"/>
    <w:rsid w:val="00C60B8D"/>
    <w:rsid w:val="00F25C97"/>
    <w:rsid w:val="00FC4A8C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2020-12-26T18:32:00Z</dcterms:created>
  <dcterms:modified xsi:type="dcterms:W3CDTF">2020-12-29T08:37:00Z</dcterms:modified>
</cp:coreProperties>
</file>